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F41273">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Pr="00CE0328">
        <w:rPr>
          <w:rFonts w:ascii="Arial" w:hAnsi="Arial" w:cs="Arial" w:hint="eastAsia"/>
          <w:b/>
          <w:bCs/>
          <w:sz w:val="24"/>
          <w:lang w:eastAsia="zh-CN"/>
        </w:rPr>
        <w:t>10</w:t>
      </w:r>
      <w:r w:rsidR="00FF0E0E">
        <w:rPr>
          <w:rFonts w:ascii="Arial" w:hAnsi="Arial" w:cs="Arial" w:hint="eastAsia"/>
          <w:b/>
          <w:bCs/>
          <w:sz w:val="24"/>
          <w:lang w:eastAsia="zh-CN"/>
        </w:rPr>
        <w:t>9</w:t>
      </w:r>
      <w:r w:rsidRPr="00EA74C3">
        <w:rPr>
          <w:rStyle w:val="afd"/>
          <w:rFonts w:ascii="Arial" w:hAnsi="Arial" w:cs="Arial" w:hint="eastAsia"/>
        </w:rPr>
        <w:tab/>
      </w:r>
      <w:r w:rsidRPr="00545109">
        <w:rPr>
          <w:rStyle w:val="afd"/>
          <w:rFonts w:ascii="Arial" w:hAnsi="Arial" w:cs="Arial"/>
        </w:rPr>
        <w:t>R4-</w:t>
      </w:r>
      <w:r>
        <w:rPr>
          <w:rStyle w:val="afd"/>
          <w:rFonts w:ascii="Arial" w:eastAsia="宋体" w:hAnsi="Arial" w:cs="Arial" w:hint="eastAsia"/>
          <w:lang w:eastAsia="zh-CN"/>
        </w:rPr>
        <w:t>23</w:t>
      </w:r>
      <w:r w:rsidR="009E71C2">
        <w:rPr>
          <w:rStyle w:val="afd"/>
          <w:rFonts w:ascii="Arial" w:eastAsia="宋体" w:hAnsi="Arial" w:cs="Arial" w:hint="eastAsia"/>
          <w:lang w:eastAsia="zh-CN"/>
        </w:rPr>
        <w:t>1</w:t>
      </w:r>
      <w:r w:rsidR="00B162A4">
        <w:rPr>
          <w:rStyle w:val="afd"/>
          <w:rFonts w:ascii="Arial" w:eastAsia="宋体" w:hAnsi="Arial" w:cs="Arial" w:hint="eastAsia"/>
          <w:lang w:eastAsia="zh-CN"/>
        </w:rPr>
        <w:t>8281</w:t>
      </w:r>
    </w:p>
    <w:p w:rsidR="000778EB" w:rsidRPr="00FE7326" w:rsidRDefault="00FF0E0E" w:rsidP="00F41273">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Chicago</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U.S.</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Style w:val="afd"/>
          <w:rFonts w:ascii="Arial" w:eastAsia="宋体" w:hAnsi="Arial" w:cs="Arial" w:hint="eastAsia"/>
          <w:lang w:eastAsia="zh-CN"/>
        </w:rPr>
        <w:t>November</w:t>
      </w:r>
      <w:r w:rsidR="000778EB">
        <w:rPr>
          <w:rStyle w:val="afd"/>
          <w:rFonts w:ascii="Arial" w:eastAsia="宋体" w:hAnsi="Arial" w:cs="Arial" w:hint="eastAsia"/>
          <w:lang w:eastAsia="zh-CN"/>
        </w:rPr>
        <w:t xml:space="preserve"> </w:t>
      </w:r>
      <w:r>
        <w:rPr>
          <w:rStyle w:val="afd"/>
          <w:rFonts w:ascii="Arial" w:eastAsia="宋体" w:hAnsi="Arial" w:cs="Arial" w:hint="eastAsia"/>
          <w:lang w:eastAsia="zh-CN"/>
        </w:rPr>
        <w:t>13</w:t>
      </w:r>
      <w:r w:rsidR="000778EB" w:rsidRPr="00CB1B96">
        <w:rPr>
          <w:rStyle w:val="afd"/>
          <w:rFonts w:ascii="Arial" w:hAnsi="Arial" w:cs="Arial"/>
        </w:rPr>
        <w:t xml:space="preserve"> –</w:t>
      </w:r>
      <w:r w:rsidR="00142F4B">
        <w:rPr>
          <w:rStyle w:val="afd"/>
          <w:rFonts w:ascii="Arial" w:eastAsiaTheme="minorEastAsia" w:hAnsi="Arial" w:cs="Arial" w:hint="eastAsia"/>
          <w:lang w:eastAsia="zh-CN"/>
        </w:rPr>
        <w:t xml:space="preserve"> </w:t>
      </w:r>
      <w:r>
        <w:rPr>
          <w:rStyle w:val="afd"/>
          <w:rFonts w:ascii="Arial" w:eastAsia="宋体" w:hAnsi="Arial" w:cs="Arial" w:hint="eastAsia"/>
          <w:lang w:eastAsia="zh-CN"/>
        </w:rPr>
        <w:t xml:space="preserve">November </w:t>
      </w:r>
      <w:r w:rsidR="003B20D6">
        <w:rPr>
          <w:rStyle w:val="afd"/>
          <w:rFonts w:ascii="Arial" w:eastAsia="宋体" w:hAnsi="Arial" w:cs="Arial" w:hint="eastAsia"/>
          <w:lang w:eastAsia="zh-CN"/>
        </w:rPr>
        <w:t>1</w:t>
      </w:r>
      <w:r>
        <w:rPr>
          <w:rStyle w:val="afd"/>
          <w:rFonts w:ascii="Arial" w:eastAsia="宋体" w:hAnsi="Arial" w:cs="Arial" w:hint="eastAsia"/>
          <w:lang w:eastAsia="zh-CN"/>
        </w:rPr>
        <w:t>7</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0778EB">
        <w:rPr>
          <w:rStyle w:val="afd"/>
          <w:rFonts w:ascii="Arial" w:eastAsia="宋体" w:hAnsi="Arial" w:cs="Arial" w:hint="eastAsia"/>
          <w:lang w:eastAsia="zh-CN"/>
        </w:rPr>
        <w:t>3</w:t>
      </w:r>
    </w:p>
    <w:p w:rsidR="000778EB" w:rsidRPr="00B254E1" w:rsidRDefault="000778EB" w:rsidP="00F41273">
      <w:pPr>
        <w:pStyle w:val="afe"/>
        <w:spacing w:before="120" w:after="0"/>
      </w:pPr>
    </w:p>
    <w:p w:rsidR="000778EB" w:rsidRPr="00EA74C3" w:rsidRDefault="000778EB" w:rsidP="00F41273">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84CFA">
        <w:rPr>
          <w:rFonts w:ascii="Arial" w:hAnsi="Arial" w:cs="Arial" w:hint="eastAsia"/>
          <w:b w:val="0"/>
        </w:rPr>
        <w:t>General aspects on AIML for NR air interface</w:t>
      </w:r>
    </w:p>
    <w:p w:rsidR="000778EB" w:rsidRPr="00EA74C3" w:rsidRDefault="000778EB" w:rsidP="00F41273">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C82147" w:rsidRDefault="000778EB" w:rsidP="00F41273">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0611F4">
        <w:rPr>
          <w:rStyle w:val="afd"/>
          <w:rFonts w:ascii="Arial" w:eastAsiaTheme="minorEastAsia" w:hAnsi="Arial" w:cs="Arial" w:hint="eastAsia"/>
        </w:rPr>
        <w:t>8</w:t>
      </w:r>
      <w:r w:rsidR="00C82147">
        <w:rPr>
          <w:rStyle w:val="afd"/>
          <w:rFonts w:ascii="Arial" w:hAnsi="Arial" w:cs="Arial" w:hint="eastAsia"/>
        </w:rPr>
        <w:t>.2</w:t>
      </w:r>
      <w:r w:rsidR="00C82147">
        <w:rPr>
          <w:rStyle w:val="afd"/>
          <w:rFonts w:ascii="Arial" w:eastAsiaTheme="minorEastAsia" w:hAnsi="Arial" w:cs="Arial" w:hint="eastAsia"/>
        </w:rPr>
        <w:t>1</w:t>
      </w:r>
      <w:r>
        <w:rPr>
          <w:rStyle w:val="afd"/>
          <w:rFonts w:ascii="Arial" w:hAnsi="Arial" w:cs="Arial" w:hint="eastAsia"/>
        </w:rPr>
        <w:t>.</w:t>
      </w:r>
      <w:r w:rsidR="00C82147">
        <w:rPr>
          <w:rStyle w:val="afd"/>
          <w:rFonts w:ascii="Arial" w:eastAsiaTheme="minorEastAsia" w:hAnsi="Arial" w:cs="Arial" w:hint="eastAsia"/>
        </w:rPr>
        <w:t>1</w:t>
      </w:r>
    </w:p>
    <w:p w:rsidR="000778EB" w:rsidRDefault="000778EB" w:rsidP="00F41273">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F41273">
      <w:pPr>
        <w:pStyle w:val="1"/>
        <w:ind w:left="774" w:hanging="774"/>
        <w:jc w:val="both"/>
        <w:rPr>
          <w:rFonts w:eastAsia="宋体"/>
          <w:lang w:val="en-US" w:eastAsia="zh-CN"/>
        </w:rPr>
      </w:pPr>
      <w:r w:rsidRPr="00865F59">
        <w:rPr>
          <w:lang w:val="en-US"/>
        </w:rPr>
        <w:t>Introduction</w:t>
      </w:r>
    </w:p>
    <w:p w:rsidR="007E471C" w:rsidRPr="009869AA" w:rsidRDefault="000778EB" w:rsidP="00F41273">
      <w:pPr>
        <w:jc w:val="both"/>
        <w:rPr>
          <w:rFonts w:eastAsiaTheme="minorEastAsia"/>
          <w:lang w:val="en-US" w:eastAsia="zh-CN"/>
        </w:rPr>
      </w:pPr>
      <w:r>
        <w:rPr>
          <w:rFonts w:hint="eastAsia"/>
          <w:lang w:val="en-US" w:eastAsia="zh-CN"/>
        </w:rPr>
        <w:t>In RAN4#10</w:t>
      </w:r>
      <w:r w:rsidR="007202B9">
        <w:rPr>
          <w:rFonts w:hint="eastAsia"/>
          <w:lang w:val="en-US" w:eastAsia="zh-CN"/>
        </w:rPr>
        <w:t>8</w:t>
      </w:r>
      <w:r w:rsidR="00B43B28">
        <w:rPr>
          <w:rFonts w:hint="eastAsia"/>
          <w:lang w:val="en-US" w:eastAsia="zh-CN"/>
        </w:rPr>
        <w:t>bis</w:t>
      </w:r>
      <w:r w:rsidR="00C74AD8">
        <w:rPr>
          <w:rFonts w:hint="eastAsia"/>
          <w:lang w:val="en-US" w:eastAsia="zh-CN"/>
        </w:rPr>
        <w:t xml:space="preserve"> meeting</w:t>
      </w:r>
      <w:r>
        <w:rPr>
          <w:rFonts w:hint="eastAsia"/>
          <w:lang w:val="en-US" w:eastAsia="zh-CN"/>
        </w:rPr>
        <w:t>,</w:t>
      </w:r>
      <w:r w:rsidR="000B2CF7" w:rsidRPr="00875EC4">
        <w:rPr>
          <w:rFonts w:hint="eastAsia"/>
          <w:lang w:val="en-US" w:eastAsia="zh-CN"/>
        </w:rPr>
        <w:t xml:space="preserve"> </w:t>
      </w:r>
      <w:r w:rsidR="00875EC4" w:rsidRPr="00875EC4">
        <w:rPr>
          <w:rFonts w:eastAsiaTheme="minorEastAsia" w:hint="eastAsia"/>
          <w:lang w:val="en-US" w:eastAsia="zh-CN"/>
        </w:rPr>
        <w:t>some</w:t>
      </w:r>
      <w:r w:rsidR="00B977DD" w:rsidRPr="00875EC4">
        <w:rPr>
          <w:rFonts w:eastAsiaTheme="minorEastAsia" w:hint="eastAsia"/>
          <w:lang w:val="en-US" w:eastAsia="zh-CN"/>
        </w:rPr>
        <w:t xml:space="preserve"> issues related to general aspects on AI/ML for NR air interface were </w:t>
      </w:r>
      <w:r w:rsidR="00B977DD" w:rsidRPr="00875EC4">
        <w:rPr>
          <w:rFonts w:eastAsiaTheme="minorEastAsia"/>
          <w:lang w:val="en-US" w:eastAsia="zh-CN"/>
        </w:rPr>
        <w:t>discussed</w:t>
      </w:r>
      <w:r w:rsidR="00B977DD" w:rsidRPr="00875EC4">
        <w:rPr>
          <w:rFonts w:eastAsiaTheme="minorEastAsia" w:hint="eastAsia"/>
          <w:lang w:val="en-US" w:eastAsia="zh-CN"/>
        </w:rPr>
        <w:t xml:space="preserve"> and a few agreements are achieved and captured in WF [1]. </w:t>
      </w:r>
      <w:r w:rsidR="009F5E47" w:rsidRPr="00875EC4">
        <w:rPr>
          <w:rFonts w:eastAsiaTheme="minorEastAsia" w:hint="eastAsia"/>
          <w:lang w:val="en-US" w:eastAsia="zh-CN"/>
        </w:rPr>
        <w:t>However, many issues need more discussions</w:t>
      </w:r>
      <w:r w:rsidR="00803ADD" w:rsidRPr="00875EC4">
        <w:rPr>
          <w:rFonts w:eastAsiaTheme="minorEastAsia" w:hint="eastAsia"/>
          <w:lang w:val="en-US" w:eastAsia="zh-CN"/>
        </w:rPr>
        <w:t xml:space="preserve"> [2]</w:t>
      </w:r>
      <w:r w:rsidR="009F5E47" w:rsidRPr="00875EC4">
        <w:rPr>
          <w:rFonts w:eastAsiaTheme="minorEastAsia" w:hint="eastAsia"/>
          <w:lang w:val="en-US" w:eastAsia="zh-CN"/>
        </w:rPr>
        <w:t xml:space="preserve">. In this contribution, we present our views on </w:t>
      </w:r>
      <w:r w:rsidR="00875EC4" w:rsidRPr="00875EC4">
        <w:rPr>
          <w:rFonts w:eastAsiaTheme="minorEastAsia" w:hint="eastAsia"/>
          <w:lang w:val="en-US" w:eastAsia="zh-CN"/>
        </w:rPr>
        <w:t>those</w:t>
      </w:r>
      <w:r w:rsidR="009F5E47" w:rsidRPr="00875EC4">
        <w:rPr>
          <w:rFonts w:eastAsiaTheme="minorEastAsia" w:hint="eastAsia"/>
          <w:lang w:val="en-US" w:eastAsia="zh-CN"/>
        </w:rPr>
        <w:t xml:space="preserve"> issues to facilitate discussion.</w:t>
      </w:r>
    </w:p>
    <w:p w:rsidR="000778EB" w:rsidRPr="001A474C" w:rsidRDefault="000778EB" w:rsidP="00F41273">
      <w:pPr>
        <w:pStyle w:val="1"/>
        <w:ind w:left="774" w:hanging="774"/>
        <w:jc w:val="both"/>
        <w:rPr>
          <w:rFonts w:eastAsia="宋体"/>
          <w:lang w:val="en-US" w:eastAsia="zh-CN"/>
        </w:rPr>
      </w:pPr>
      <w:r w:rsidRPr="00865F59">
        <w:rPr>
          <w:rFonts w:hint="eastAsia"/>
          <w:lang w:val="en-US" w:eastAsia="zh-CN"/>
        </w:rPr>
        <w:t>Discussion</w:t>
      </w:r>
    </w:p>
    <w:p w:rsidR="00BD424A" w:rsidRPr="006C1C7F" w:rsidRDefault="00BD424A" w:rsidP="00F41273">
      <w:pPr>
        <w:pStyle w:val="2"/>
        <w:spacing w:before="240" w:after="240"/>
        <w:ind w:left="567"/>
        <w:jc w:val="both"/>
        <w:rPr>
          <w:rFonts w:ascii="Times New Roman" w:eastAsiaTheme="minorEastAsia" w:hAnsi="Times New Roman"/>
          <w:lang w:eastAsia="zh-CN"/>
        </w:rPr>
      </w:pPr>
      <w:r w:rsidRPr="006C1C7F">
        <w:rPr>
          <w:rFonts w:ascii="Times New Roman" w:eastAsiaTheme="minorEastAsia" w:hAnsi="Times New Roman" w:hint="eastAsia"/>
          <w:lang w:eastAsia="zh-CN"/>
        </w:rPr>
        <w:t>Generalization goals</w:t>
      </w:r>
    </w:p>
    <w:p w:rsidR="00BD424A" w:rsidRDefault="00BD424A" w:rsidP="00BD424A">
      <w:pPr>
        <w:spacing w:afterLines="50" w:after="120"/>
        <w:jc w:val="both"/>
        <w:rPr>
          <w:rFonts w:eastAsiaTheme="minorEastAsia"/>
          <w:lang w:eastAsia="zh-CN"/>
        </w:rPr>
      </w:pPr>
      <w:r>
        <w:rPr>
          <w:rFonts w:eastAsiaTheme="minorEastAsia" w:hint="eastAsia"/>
          <w:lang w:eastAsia="zh-CN"/>
        </w:rPr>
        <w:t xml:space="preserve">In last meeting, </w:t>
      </w:r>
      <w:r w:rsidR="009B42B6">
        <w:rPr>
          <w:rFonts w:eastAsiaTheme="minorEastAsia" w:hint="eastAsia"/>
          <w:lang w:eastAsia="zh-CN"/>
        </w:rPr>
        <w:t xml:space="preserve">a general generalization goal </w:t>
      </w:r>
      <w:r w:rsidR="00774FFC">
        <w:rPr>
          <w:rFonts w:eastAsiaTheme="minorEastAsia" w:hint="eastAsia"/>
          <w:lang w:eastAsia="zh-CN"/>
        </w:rPr>
        <w:t>was</w:t>
      </w:r>
      <w:r w:rsidR="009B42B6">
        <w:rPr>
          <w:rFonts w:eastAsiaTheme="minorEastAsia" w:hint="eastAsia"/>
          <w:lang w:eastAsia="zh-CN"/>
        </w:rPr>
        <w:t xml:space="preserve"> defi</w:t>
      </w:r>
      <w:r w:rsidR="00205782">
        <w:rPr>
          <w:rFonts w:eastAsiaTheme="minorEastAsia" w:hint="eastAsia"/>
          <w:lang w:eastAsia="zh-CN"/>
        </w:rPr>
        <w:t xml:space="preserve">ned with some open issues left: </w:t>
      </w:r>
    </w:p>
    <w:tbl>
      <w:tblPr>
        <w:tblStyle w:val="af4"/>
        <w:tblW w:w="0" w:type="auto"/>
        <w:tblLook w:val="04A0" w:firstRow="1" w:lastRow="0" w:firstColumn="1" w:lastColumn="0" w:noHBand="0" w:noVBand="1"/>
      </w:tblPr>
      <w:tblGrid>
        <w:gridCol w:w="9847"/>
      </w:tblGrid>
      <w:tr w:rsidR="009B42B6" w:rsidTr="009B42B6">
        <w:tc>
          <w:tcPr>
            <w:tcW w:w="9847" w:type="dxa"/>
          </w:tcPr>
          <w:p w:rsidR="009B42B6" w:rsidRPr="00B9560E" w:rsidRDefault="00A058ED" w:rsidP="009B42B6">
            <w:pPr>
              <w:numPr>
                <w:ilvl w:val="0"/>
                <w:numId w:val="27"/>
              </w:numPr>
              <w:overflowPunct/>
              <w:autoSpaceDE/>
              <w:spacing w:after="50"/>
              <w:ind w:left="426"/>
              <w:jc w:val="both"/>
              <w:rPr>
                <w:szCs w:val="24"/>
                <w:highlight w:val="green"/>
                <w:lang w:eastAsia="zh-CN"/>
              </w:rPr>
            </w:pPr>
            <w:r w:rsidRPr="00B9560E">
              <w:rPr>
                <w:szCs w:val="24"/>
                <w:highlight w:val="green"/>
                <w:lang w:eastAsia="zh-CN"/>
              </w:rPr>
              <w:t>Agreement</w:t>
            </w:r>
          </w:p>
          <w:p w:rsidR="009B42B6" w:rsidRPr="009B42B6" w:rsidRDefault="009B42B6" w:rsidP="009B42B6">
            <w:pPr>
              <w:numPr>
                <w:ilvl w:val="1"/>
                <w:numId w:val="27"/>
              </w:numPr>
              <w:overflowPunct/>
              <w:autoSpaceDE/>
              <w:spacing w:after="50"/>
              <w:ind w:left="851"/>
              <w:jc w:val="both"/>
              <w:rPr>
                <w:rFonts w:eastAsia="等线"/>
              </w:rPr>
            </w:pPr>
            <w:r w:rsidRPr="009B42B6">
              <w:rPr>
                <w:rFonts w:eastAsia="等线"/>
              </w:rPr>
              <w:t>Verify whether the performance gain/minimum level of performance of AI/ML functionality/model can be achieved/maintain under the identified scenarios and/or configurations, while the performance won’t be significantly degraded in other scenarios and/or configurations</w:t>
            </w:r>
          </w:p>
          <w:p w:rsidR="009B42B6" w:rsidRPr="009B42B6" w:rsidRDefault="009B42B6" w:rsidP="009B42B6">
            <w:pPr>
              <w:numPr>
                <w:ilvl w:val="2"/>
                <w:numId w:val="27"/>
              </w:numPr>
              <w:overflowPunct/>
              <w:autoSpaceDE/>
              <w:spacing w:after="50"/>
              <w:ind w:left="1701"/>
              <w:jc w:val="both"/>
              <w:rPr>
                <w:rFonts w:eastAsia="等线"/>
              </w:rPr>
            </w:pPr>
            <w:r w:rsidRPr="009B42B6">
              <w:rPr>
                <w:rFonts w:eastAsia="等线"/>
              </w:rPr>
              <w:t>FFS on details about the scenarios and/or configurations for test and the corresponding AI/ML models/functionality</w:t>
            </w:r>
          </w:p>
          <w:p w:rsidR="009B42B6" w:rsidRPr="009B42B6" w:rsidRDefault="009B42B6" w:rsidP="009B42B6">
            <w:pPr>
              <w:numPr>
                <w:ilvl w:val="2"/>
                <w:numId w:val="27"/>
              </w:numPr>
              <w:overflowPunct/>
              <w:autoSpaceDE/>
              <w:spacing w:after="50"/>
              <w:ind w:left="1701"/>
              <w:jc w:val="both"/>
              <w:rPr>
                <w:rFonts w:eastAsia="等线"/>
              </w:rPr>
            </w:pPr>
            <w:r w:rsidRPr="009B42B6">
              <w:rPr>
                <w:rFonts w:eastAsia="等线"/>
              </w:rPr>
              <w:t>FFS on what the minimum level performance for each identified scenario and/or configuration is</w:t>
            </w:r>
          </w:p>
          <w:p w:rsidR="009B42B6" w:rsidRPr="009B42B6" w:rsidRDefault="009B42B6" w:rsidP="009B42B6">
            <w:pPr>
              <w:numPr>
                <w:ilvl w:val="2"/>
                <w:numId w:val="27"/>
              </w:numPr>
              <w:overflowPunct/>
              <w:autoSpaceDE/>
              <w:spacing w:afterLines="50" w:after="120"/>
              <w:ind w:left="1701" w:hanging="357"/>
              <w:jc w:val="both"/>
              <w:rPr>
                <w:rFonts w:eastAsia="等线"/>
              </w:rPr>
            </w:pPr>
            <w:r w:rsidRPr="009B42B6">
              <w:rPr>
                <w:rFonts w:eastAsia="等线"/>
              </w:rPr>
              <w:t>FFS on what the significant degradation for other scenarios and/or configurations is</w:t>
            </w:r>
          </w:p>
        </w:tc>
      </w:tr>
    </w:tbl>
    <w:p w:rsidR="00B03CEC" w:rsidRDefault="00F72A14" w:rsidP="00B03CEC">
      <w:pPr>
        <w:spacing w:beforeLines="50" w:before="120" w:afterLines="50" w:after="120"/>
        <w:jc w:val="both"/>
        <w:rPr>
          <w:rFonts w:eastAsiaTheme="minorEastAsia"/>
          <w:lang w:eastAsia="zh-CN"/>
        </w:rPr>
      </w:pPr>
      <w:r>
        <w:rPr>
          <w:rFonts w:eastAsiaTheme="minorEastAsia" w:hint="eastAsia"/>
          <w:lang w:eastAsia="zh-CN"/>
        </w:rPr>
        <w:t xml:space="preserve">Regarding </w:t>
      </w:r>
      <w:r>
        <w:rPr>
          <w:rFonts w:eastAsiaTheme="minorEastAsia"/>
          <w:lang w:eastAsia="zh-CN"/>
        </w:rPr>
        <w:t>th</w:t>
      </w:r>
      <w:r>
        <w:rPr>
          <w:rFonts w:eastAsiaTheme="minorEastAsia" w:hint="eastAsia"/>
          <w:lang w:eastAsia="zh-CN"/>
        </w:rPr>
        <w:t>e configurations, we first</w:t>
      </w:r>
      <w:r w:rsidR="00EE7F17">
        <w:rPr>
          <w:rFonts w:eastAsiaTheme="minorEastAsia" w:hint="eastAsia"/>
          <w:lang w:eastAsia="zh-CN"/>
        </w:rPr>
        <w:t>ly</w:t>
      </w:r>
      <w:r>
        <w:rPr>
          <w:rFonts w:eastAsiaTheme="minorEastAsia" w:hint="eastAsia"/>
          <w:lang w:eastAsia="zh-CN"/>
        </w:rPr>
        <w:t xml:space="preserve"> need to </w:t>
      </w:r>
      <w:r>
        <w:rPr>
          <w:rFonts w:eastAsiaTheme="minorEastAsia"/>
          <w:lang w:eastAsia="zh-CN"/>
        </w:rPr>
        <w:t>clarify</w:t>
      </w:r>
      <w:r>
        <w:rPr>
          <w:rFonts w:eastAsiaTheme="minorEastAsia" w:hint="eastAsia"/>
          <w:lang w:eastAsia="zh-CN"/>
        </w:rPr>
        <w:t xml:space="preserve"> what can </w:t>
      </w:r>
      <w:r w:rsidR="00EE7F17">
        <w:rPr>
          <w:rFonts w:eastAsiaTheme="minorEastAsia" w:hint="eastAsia"/>
          <w:lang w:eastAsia="zh-CN"/>
        </w:rPr>
        <w:t xml:space="preserve">be </w:t>
      </w:r>
      <w:r>
        <w:rPr>
          <w:rFonts w:eastAsiaTheme="minorEastAsia" w:hint="eastAsia"/>
          <w:lang w:eastAsia="zh-CN"/>
        </w:rPr>
        <w:t>configure</w:t>
      </w:r>
      <w:r w:rsidR="00EE7F17">
        <w:rPr>
          <w:rFonts w:eastAsiaTheme="minorEastAsia" w:hint="eastAsia"/>
          <w:lang w:eastAsia="zh-CN"/>
        </w:rPr>
        <w:t>d</w:t>
      </w:r>
      <w:r>
        <w:rPr>
          <w:rFonts w:eastAsiaTheme="minorEastAsia" w:hint="eastAsia"/>
          <w:lang w:eastAsia="zh-CN"/>
        </w:rPr>
        <w:t xml:space="preserve"> for the test. </w:t>
      </w:r>
      <w:r w:rsidR="00EE7F17">
        <w:rPr>
          <w:rFonts w:eastAsiaTheme="minorEastAsia" w:hint="eastAsia"/>
          <w:lang w:eastAsia="zh-CN"/>
        </w:rPr>
        <w:t>According to RAN1 discussion,</w:t>
      </w:r>
      <w:r w:rsidR="00286FB6">
        <w:rPr>
          <w:rFonts w:eastAsiaTheme="minorEastAsia" w:hint="eastAsia"/>
          <w:lang w:eastAsia="zh-CN"/>
        </w:rPr>
        <w:t xml:space="preserve"> two terminologies are defined, i.e., condition and additional condition, for both functionality-based LCM and model-based LCM.</w:t>
      </w:r>
      <w:r w:rsidR="00357EB0">
        <w:rPr>
          <w:rFonts w:eastAsiaTheme="minorEastAsia" w:hint="eastAsia"/>
          <w:lang w:eastAsia="zh-CN"/>
        </w:rPr>
        <w:t xml:space="preserve"> </w:t>
      </w:r>
    </w:p>
    <w:p w:rsidR="00220465" w:rsidRDefault="00543435" w:rsidP="009B42B6">
      <w:pPr>
        <w:spacing w:beforeLines="50" w:before="120" w:afterLines="50" w:after="120"/>
        <w:jc w:val="both"/>
        <w:rPr>
          <w:rFonts w:eastAsiaTheme="minorEastAsia"/>
          <w:lang w:eastAsia="zh-CN"/>
        </w:rPr>
      </w:pPr>
      <w:r w:rsidRPr="00D90019">
        <w:rPr>
          <w:rFonts w:eastAsiaTheme="minorEastAsia"/>
          <w:lang w:eastAsia="zh-CN"/>
        </w:rPr>
        <w:t>C</w:t>
      </w:r>
      <w:r w:rsidRPr="00D90019">
        <w:rPr>
          <w:rFonts w:eastAsiaTheme="minorEastAsia" w:hint="eastAsia"/>
          <w:lang w:eastAsia="zh-CN"/>
        </w:rPr>
        <w:t>ondition</w:t>
      </w:r>
      <w:r w:rsidR="00CF51ED">
        <w:rPr>
          <w:rFonts w:eastAsiaTheme="minorEastAsia" w:hint="eastAsia"/>
          <w:lang w:eastAsia="zh-CN"/>
        </w:rPr>
        <w:t>s</w:t>
      </w:r>
      <w:r w:rsidR="005A7186" w:rsidRPr="00D90019">
        <w:rPr>
          <w:rFonts w:eastAsiaTheme="minorEastAsia" w:hint="eastAsia"/>
          <w:lang w:eastAsia="zh-CN"/>
        </w:rPr>
        <w:t xml:space="preserve"> </w:t>
      </w:r>
      <w:r w:rsidR="00CF51ED">
        <w:rPr>
          <w:rFonts w:eastAsiaTheme="minorEastAsia" w:hint="eastAsia"/>
          <w:lang w:eastAsia="zh-CN"/>
        </w:rPr>
        <w:t>are</w:t>
      </w:r>
      <w:r w:rsidR="005A7186" w:rsidRPr="00D90019">
        <w:rPr>
          <w:rFonts w:eastAsiaTheme="minorEastAsia" w:hint="eastAsia"/>
          <w:lang w:eastAsia="zh-CN"/>
        </w:rPr>
        <w:t xml:space="preserve"> a</w:t>
      </w:r>
      <w:r w:rsidR="002C3F0F" w:rsidRPr="00D90019">
        <w:rPr>
          <w:rFonts w:eastAsiaTheme="minorEastAsia" w:hint="eastAsia"/>
          <w:lang w:eastAsia="zh-CN"/>
        </w:rPr>
        <w:t>ssociated with UE capability for the AI/ML-enabled feature/FG</w:t>
      </w:r>
      <w:r w:rsidR="00B03CEC">
        <w:rPr>
          <w:rFonts w:eastAsiaTheme="minorEastAsia" w:hint="eastAsia"/>
          <w:lang w:eastAsia="zh-CN"/>
        </w:rPr>
        <w:t xml:space="preserve"> </w:t>
      </w:r>
      <w:r w:rsidR="00B03CEC">
        <w:rPr>
          <w:rFonts w:eastAsiaTheme="minorEastAsia"/>
          <w:lang w:eastAsia="zh-CN"/>
        </w:rPr>
        <w:t>which</w:t>
      </w:r>
      <w:r w:rsidR="00B03CEC">
        <w:rPr>
          <w:rFonts w:eastAsiaTheme="minorEastAsia" w:hint="eastAsia"/>
          <w:lang w:eastAsia="zh-CN"/>
        </w:rPr>
        <w:t xml:space="preserve"> are necessary for AI/ML functionalities/models to work properly and achieve an expected </w:t>
      </w:r>
      <w:r w:rsidR="00B03CEC">
        <w:rPr>
          <w:rFonts w:eastAsiaTheme="minorEastAsia"/>
          <w:lang w:eastAsia="zh-CN"/>
        </w:rPr>
        <w:t>performance</w:t>
      </w:r>
      <w:r w:rsidR="00B03CEC">
        <w:rPr>
          <w:rFonts w:eastAsiaTheme="minorEastAsia" w:hint="eastAsia"/>
          <w:lang w:eastAsia="zh-CN"/>
        </w:rPr>
        <w:t xml:space="preserve">. </w:t>
      </w:r>
      <w:r w:rsidR="004A73A2">
        <w:rPr>
          <w:rFonts w:eastAsiaTheme="minorEastAsia" w:hint="eastAsia"/>
          <w:lang w:eastAsia="zh-CN"/>
        </w:rPr>
        <w:t>A prerequisite to be conditions is that the conditions need to</w:t>
      </w:r>
      <w:r w:rsidR="00220465">
        <w:rPr>
          <w:rFonts w:eastAsiaTheme="minorEastAsia" w:hint="eastAsia"/>
          <w:lang w:eastAsia="zh-CN"/>
        </w:rPr>
        <w:t xml:space="preserve"> be standardized</w:t>
      </w:r>
      <w:r w:rsidR="00DB21E8">
        <w:rPr>
          <w:rFonts w:eastAsiaTheme="minorEastAsia" w:hint="eastAsia"/>
          <w:lang w:eastAsia="zh-CN"/>
        </w:rPr>
        <w:t xml:space="preserve">. </w:t>
      </w:r>
    </w:p>
    <w:p w:rsidR="00543435" w:rsidRDefault="009219D9" w:rsidP="009B42B6">
      <w:pPr>
        <w:spacing w:beforeLines="50" w:before="120" w:afterLines="50" w:after="120"/>
        <w:jc w:val="both"/>
        <w:rPr>
          <w:rFonts w:eastAsiaTheme="minorEastAsia"/>
          <w:lang w:eastAsia="zh-CN"/>
        </w:rPr>
      </w:pPr>
      <w:r>
        <w:rPr>
          <w:rFonts w:eastAsiaTheme="minorEastAsia" w:hint="eastAsia"/>
          <w:lang w:eastAsia="zh-CN"/>
        </w:rPr>
        <w:t>A</w:t>
      </w:r>
      <w:r w:rsidR="00C46765">
        <w:rPr>
          <w:rFonts w:eastAsiaTheme="minorEastAsia" w:hint="eastAsia"/>
          <w:lang w:eastAsia="zh-CN"/>
        </w:rPr>
        <w:t xml:space="preserve">dditional condition is </w:t>
      </w:r>
      <w:r>
        <w:rPr>
          <w:rFonts w:eastAsiaTheme="minorEastAsia" w:hint="eastAsia"/>
          <w:lang w:eastAsia="zh-CN"/>
        </w:rPr>
        <w:t xml:space="preserve">defined by RAN1 </w:t>
      </w:r>
      <w:r w:rsidR="007865A1">
        <w:rPr>
          <w:rFonts w:eastAsiaTheme="minorEastAsia" w:hint="eastAsia"/>
          <w:lang w:eastAsia="zh-CN"/>
        </w:rPr>
        <w:t xml:space="preserve">in #114bis meeting: </w:t>
      </w:r>
    </w:p>
    <w:tbl>
      <w:tblPr>
        <w:tblStyle w:val="af4"/>
        <w:tblW w:w="0" w:type="auto"/>
        <w:tblLook w:val="04A0" w:firstRow="1" w:lastRow="0" w:firstColumn="1" w:lastColumn="0" w:noHBand="0" w:noVBand="1"/>
      </w:tblPr>
      <w:tblGrid>
        <w:gridCol w:w="9847"/>
      </w:tblGrid>
      <w:tr w:rsidR="002C3F0F" w:rsidTr="004524B7">
        <w:tc>
          <w:tcPr>
            <w:tcW w:w="9847" w:type="dxa"/>
          </w:tcPr>
          <w:p w:rsidR="00047A25" w:rsidRPr="00047A25" w:rsidRDefault="00047A25" w:rsidP="00047A25">
            <w:pPr>
              <w:overflowPunct/>
              <w:autoSpaceDE/>
              <w:spacing w:afterLines="50" w:after="120"/>
              <w:jc w:val="both"/>
              <w:rPr>
                <w:rFonts w:eastAsia="等线"/>
                <w:lang w:eastAsia="zh-CN"/>
              </w:rPr>
            </w:pPr>
            <w:r w:rsidRPr="00E713B2">
              <w:rPr>
                <w:rFonts w:eastAsia="等线"/>
                <w:highlight w:val="green"/>
              </w:rPr>
              <w:t>Agreement</w:t>
            </w:r>
            <w:r w:rsidR="00CB6FCB">
              <w:rPr>
                <w:rFonts w:eastAsia="等线" w:hint="eastAsia"/>
                <w:lang w:eastAsia="zh-CN"/>
              </w:rPr>
              <w:t xml:space="preserve"> </w:t>
            </w:r>
            <w:r w:rsidR="00CB6FCB">
              <w:rPr>
                <w:rFonts w:eastAsia="等线"/>
                <w:lang w:eastAsia="zh-CN"/>
              </w:rPr>
              <w:t>–</w:t>
            </w:r>
            <w:r w:rsidR="00CB6FCB">
              <w:rPr>
                <w:rFonts w:eastAsia="等线" w:hint="eastAsia"/>
                <w:lang w:eastAsia="zh-CN"/>
              </w:rPr>
              <w:t xml:space="preserve"> RAN1#114bis</w:t>
            </w:r>
          </w:p>
          <w:p w:rsidR="00047A25" w:rsidRPr="00E713B2" w:rsidRDefault="00047A25" w:rsidP="00E713B2">
            <w:pPr>
              <w:pStyle w:val="af8"/>
              <w:numPr>
                <w:ilvl w:val="0"/>
                <w:numId w:val="35"/>
              </w:numPr>
              <w:overflowPunct/>
              <w:autoSpaceDE/>
              <w:spacing w:afterLines="50" w:after="120"/>
              <w:ind w:hangingChars="210"/>
              <w:jc w:val="both"/>
              <w:rPr>
                <w:rFonts w:eastAsia="等线"/>
                <w:sz w:val="20"/>
                <w:szCs w:val="20"/>
                <w:lang w:val="en-GB"/>
              </w:rPr>
            </w:pPr>
            <w:r w:rsidRPr="00E713B2">
              <w:rPr>
                <w:rFonts w:eastAsia="等线"/>
                <w:sz w:val="20"/>
                <w:szCs w:val="20"/>
                <w:lang w:val="en-GB"/>
              </w:rPr>
              <w:t>For an AI/ML-enabled feature/FG, additional conditions refer to any aspects that are assumed for the training of the model but are not a part of UE capability for the AI/ML-enabled feature/FG.</w:t>
            </w:r>
          </w:p>
          <w:p w:rsidR="00047A25" w:rsidRPr="00E713B2" w:rsidRDefault="00047A25" w:rsidP="00E713B2">
            <w:pPr>
              <w:pStyle w:val="af8"/>
              <w:numPr>
                <w:ilvl w:val="0"/>
                <w:numId w:val="36"/>
              </w:numPr>
              <w:overflowPunct/>
              <w:autoSpaceDE/>
              <w:spacing w:beforeLines="50" w:before="120" w:afterLines="50" w:after="120"/>
              <w:ind w:left="1259"/>
              <w:jc w:val="both"/>
              <w:rPr>
                <w:rFonts w:eastAsia="等线"/>
              </w:rPr>
            </w:pPr>
            <w:r w:rsidRPr="00E713B2">
              <w:rPr>
                <w:rFonts w:eastAsia="等线"/>
                <w:sz w:val="20"/>
                <w:szCs w:val="20"/>
                <w:lang w:val="en-GB"/>
              </w:rPr>
              <w:t>It doesn’t imply that additional conditions are necessarily specified</w:t>
            </w:r>
          </w:p>
          <w:p w:rsidR="00047A25" w:rsidRPr="00047A25" w:rsidRDefault="00047A25" w:rsidP="00047A25">
            <w:pPr>
              <w:overflowPunct/>
              <w:autoSpaceDE/>
              <w:spacing w:afterLines="50" w:after="120"/>
              <w:jc w:val="both"/>
              <w:rPr>
                <w:rFonts w:eastAsia="等线"/>
              </w:rPr>
            </w:pPr>
            <w:r w:rsidRPr="00E713B2">
              <w:rPr>
                <w:rFonts w:eastAsia="等线"/>
                <w:highlight w:val="green"/>
              </w:rPr>
              <w:t>Agreement</w:t>
            </w:r>
          </w:p>
          <w:p w:rsidR="00047A25" w:rsidRPr="00E713B2" w:rsidRDefault="00047A25" w:rsidP="00E713B2">
            <w:pPr>
              <w:pStyle w:val="af8"/>
              <w:numPr>
                <w:ilvl w:val="0"/>
                <w:numId w:val="35"/>
              </w:numPr>
              <w:overflowPunct/>
              <w:autoSpaceDE/>
              <w:spacing w:afterLines="50" w:after="120"/>
              <w:ind w:hangingChars="210"/>
              <w:jc w:val="both"/>
              <w:rPr>
                <w:rFonts w:eastAsia="等线"/>
                <w:sz w:val="20"/>
                <w:szCs w:val="20"/>
                <w:lang w:val="en-GB"/>
              </w:rPr>
            </w:pPr>
            <w:r w:rsidRPr="00E713B2">
              <w:rPr>
                <w:rFonts w:eastAsia="等线"/>
                <w:sz w:val="20"/>
                <w:szCs w:val="20"/>
                <w:lang w:val="en-GB"/>
              </w:rPr>
              <w:t xml:space="preserve">Additional conditions can be divided into two categories: NW-side additional conditions and UE-side additional conditions. </w:t>
            </w:r>
          </w:p>
          <w:p w:rsidR="002C3F0F" w:rsidRPr="009B42B6" w:rsidRDefault="00047A25" w:rsidP="00E713B2">
            <w:pPr>
              <w:pStyle w:val="af8"/>
              <w:numPr>
                <w:ilvl w:val="0"/>
                <w:numId w:val="35"/>
              </w:numPr>
              <w:overflowPunct/>
              <w:autoSpaceDE/>
              <w:spacing w:afterLines="50" w:after="120"/>
              <w:ind w:hangingChars="210"/>
              <w:jc w:val="both"/>
              <w:rPr>
                <w:rFonts w:eastAsia="等线"/>
              </w:rPr>
            </w:pPr>
            <w:r w:rsidRPr="00E713B2">
              <w:rPr>
                <w:rFonts w:eastAsia="等线"/>
                <w:sz w:val="20"/>
                <w:szCs w:val="20"/>
                <w:lang w:val="en-GB"/>
              </w:rPr>
              <w:t>Note: whether specification impact is needed is separate discussion</w:t>
            </w:r>
          </w:p>
        </w:tc>
      </w:tr>
    </w:tbl>
    <w:p w:rsidR="00C46765" w:rsidRPr="00875AD0" w:rsidRDefault="00875AD0" w:rsidP="009B42B6">
      <w:pPr>
        <w:spacing w:beforeLines="50" w:before="120" w:afterLines="50" w:after="120"/>
        <w:jc w:val="both"/>
        <w:rPr>
          <w:rFonts w:eastAsiaTheme="minorEastAsia"/>
          <w:lang w:eastAsia="zh-CN"/>
        </w:rPr>
      </w:pPr>
      <w:r>
        <w:rPr>
          <w:rFonts w:eastAsiaTheme="minorEastAsia" w:hint="eastAsia"/>
          <w:lang w:eastAsia="zh-CN"/>
        </w:rPr>
        <w:t xml:space="preserve">Both condition and additional condition is use case-specific. And </w:t>
      </w:r>
      <w:r>
        <w:rPr>
          <w:rFonts w:hint="eastAsia"/>
          <w:lang w:eastAsia="zh-CN"/>
        </w:rPr>
        <w:t>w</w:t>
      </w:r>
      <w:r w:rsidR="00C46765" w:rsidRPr="0084210C">
        <w:t xml:space="preserve">hich aspects should be considered as </w:t>
      </w:r>
      <w:r w:rsidR="00C46765">
        <w:t>con</w:t>
      </w:r>
      <w:r w:rsidR="00C46765">
        <w:rPr>
          <w:rFonts w:hint="eastAsia"/>
          <w:lang w:eastAsia="zh-CN"/>
        </w:rPr>
        <w:t>ditions/</w:t>
      </w:r>
      <w:r>
        <w:rPr>
          <w:rFonts w:hint="eastAsia"/>
          <w:lang w:eastAsia="zh-CN"/>
        </w:rPr>
        <w:t xml:space="preserve"> </w:t>
      </w:r>
      <w:r w:rsidR="00C46765" w:rsidRPr="0084210C">
        <w:t xml:space="preserve">additional conditions will be discussed </w:t>
      </w:r>
      <w:r>
        <w:rPr>
          <w:rFonts w:hint="eastAsia"/>
          <w:lang w:eastAsia="zh-CN"/>
        </w:rPr>
        <w:t xml:space="preserve">by RAN1 </w:t>
      </w:r>
      <w:r w:rsidR="00603D93">
        <w:t>in each sub</w:t>
      </w:r>
      <w:r w:rsidR="00603D93">
        <w:rPr>
          <w:rFonts w:hint="eastAsia"/>
          <w:lang w:eastAsia="zh-CN"/>
        </w:rPr>
        <w:t xml:space="preserve"> </w:t>
      </w:r>
      <w:r w:rsidR="00603D93">
        <w:t>use</w:t>
      </w:r>
      <w:r w:rsidR="00603D93">
        <w:rPr>
          <w:rFonts w:hint="eastAsia"/>
          <w:lang w:eastAsia="zh-CN"/>
        </w:rPr>
        <w:t xml:space="preserve"> </w:t>
      </w:r>
      <w:r w:rsidR="00C46765" w:rsidRPr="0084210C">
        <w:t>case agenda.</w:t>
      </w:r>
      <w:r w:rsidR="00C46765">
        <w:rPr>
          <w:rFonts w:hint="eastAsia"/>
          <w:lang w:eastAsia="zh-CN"/>
        </w:rPr>
        <w:t xml:space="preserve"> </w:t>
      </w:r>
      <w:r w:rsidR="000A4BF3">
        <w:rPr>
          <w:rFonts w:hint="eastAsia"/>
          <w:lang w:eastAsia="zh-CN"/>
        </w:rPr>
        <w:t xml:space="preserve">Hence, RAN4 can wait for RAN1 progress on configurations and </w:t>
      </w:r>
      <w:r w:rsidR="008E3D8A">
        <w:rPr>
          <w:rFonts w:hint="eastAsia"/>
          <w:lang w:eastAsia="zh-CN"/>
        </w:rPr>
        <w:t>discuss</w:t>
      </w:r>
      <w:r w:rsidR="001C4803">
        <w:rPr>
          <w:rFonts w:hint="eastAsia"/>
          <w:lang w:eastAsia="zh-CN"/>
        </w:rPr>
        <w:t>es the</w:t>
      </w:r>
      <w:r w:rsidR="000A4BF3">
        <w:rPr>
          <w:rFonts w:hint="eastAsia"/>
          <w:lang w:eastAsia="zh-CN"/>
        </w:rPr>
        <w:t xml:space="preserve"> details of test scenarios</w:t>
      </w:r>
      <w:r w:rsidR="001C4803">
        <w:rPr>
          <w:rFonts w:hint="eastAsia"/>
          <w:lang w:eastAsia="zh-CN"/>
        </w:rPr>
        <w:t xml:space="preserve"> first</w:t>
      </w:r>
      <w:r w:rsidR="000A4BF3">
        <w:rPr>
          <w:rFonts w:hint="eastAsia"/>
          <w:lang w:eastAsia="zh-CN"/>
        </w:rPr>
        <w:t>.</w:t>
      </w:r>
    </w:p>
    <w:p w:rsidR="00543435" w:rsidRPr="00D34E82" w:rsidRDefault="00135992" w:rsidP="009B42B6">
      <w:pPr>
        <w:spacing w:beforeLines="50" w:before="120" w:afterLines="50" w:after="120"/>
        <w:jc w:val="both"/>
        <w:rPr>
          <w:rFonts w:eastAsiaTheme="minorEastAsia"/>
          <w:b/>
          <w:lang w:eastAsia="zh-CN"/>
        </w:rPr>
      </w:pPr>
      <w:r w:rsidRPr="00D34E82">
        <w:rPr>
          <w:rFonts w:eastAsiaTheme="minorEastAsia" w:hint="eastAsia"/>
          <w:b/>
          <w:lang w:eastAsia="zh-CN"/>
        </w:rPr>
        <w:t>Observation 1: Condition</w:t>
      </w:r>
      <w:r w:rsidR="002C2D46" w:rsidRPr="00D34E82">
        <w:rPr>
          <w:rFonts w:eastAsiaTheme="minorEastAsia" w:hint="eastAsia"/>
          <w:b/>
          <w:lang w:eastAsia="zh-CN"/>
        </w:rPr>
        <w:t>s</w:t>
      </w:r>
      <w:r w:rsidRPr="00D34E82">
        <w:rPr>
          <w:rFonts w:eastAsiaTheme="minorEastAsia" w:hint="eastAsia"/>
          <w:b/>
          <w:lang w:eastAsia="zh-CN"/>
        </w:rPr>
        <w:t>/additional condition</w:t>
      </w:r>
      <w:r w:rsidR="002C2D46" w:rsidRPr="00D34E82">
        <w:rPr>
          <w:rFonts w:eastAsiaTheme="minorEastAsia" w:hint="eastAsia"/>
          <w:b/>
          <w:lang w:eastAsia="zh-CN"/>
        </w:rPr>
        <w:t>s</w:t>
      </w:r>
      <w:r w:rsidRPr="00D34E82">
        <w:rPr>
          <w:rFonts w:eastAsiaTheme="minorEastAsia" w:hint="eastAsia"/>
          <w:b/>
          <w:lang w:eastAsia="zh-CN"/>
        </w:rPr>
        <w:t xml:space="preserve"> </w:t>
      </w:r>
      <w:r w:rsidR="002C2D46" w:rsidRPr="00D34E82">
        <w:rPr>
          <w:rFonts w:eastAsiaTheme="minorEastAsia" w:hint="eastAsia"/>
          <w:b/>
          <w:lang w:eastAsia="zh-CN"/>
        </w:rPr>
        <w:t>are</w:t>
      </w:r>
      <w:r w:rsidRPr="00D34E82">
        <w:rPr>
          <w:rFonts w:eastAsiaTheme="minorEastAsia" w:hint="eastAsia"/>
          <w:b/>
          <w:lang w:eastAsia="zh-CN"/>
        </w:rPr>
        <w:t xml:space="preserve"> use case-specific and will be discussed by RAN1 in WI phase.</w:t>
      </w:r>
      <w:r w:rsidR="00D51845" w:rsidRPr="00D34E82">
        <w:rPr>
          <w:rFonts w:eastAsiaTheme="minorEastAsia" w:hint="eastAsia"/>
          <w:b/>
          <w:lang w:eastAsia="zh-CN"/>
        </w:rPr>
        <w:t xml:space="preserve"> </w:t>
      </w:r>
    </w:p>
    <w:p w:rsidR="00135992" w:rsidRPr="00D34E82" w:rsidRDefault="00135992" w:rsidP="009B42B6">
      <w:pPr>
        <w:spacing w:beforeLines="50" w:before="120" w:afterLines="50" w:after="120"/>
        <w:jc w:val="both"/>
        <w:rPr>
          <w:rFonts w:eastAsiaTheme="minorEastAsia"/>
          <w:b/>
          <w:lang w:eastAsia="zh-CN"/>
        </w:rPr>
      </w:pPr>
      <w:r w:rsidRPr="00D34E82">
        <w:rPr>
          <w:rFonts w:eastAsiaTheme="minorEastAsia" w:hint="eastAsia"/>
          <w:b/>
          <w:lang w:eastAsia="zh-CN"/>
        </w:rPr>
        <w:lastRenderedPageBreak/>
        <w:t xml:space="preserve">Proposal 1: </w:t>
      </w:r>
      <w:r w:rsidR="000A4BF3" w:rsidRPr="00D34E82">
        <w:rPr>
          <w:rFonts w:hint="eastAsia"/>
          <w:b/>
          <w:lang w:eastAsia="zh-CN"/>
        </w:rPr>
        <w:t xml:space="preserve">RAN4 waits for RAN1 progress on configurations and </w:t>
      </w:r>
      <w:r w:rsidR="008E3D8A" w:rsidRPr="00D34E82">
        <w:rPr>
          <w:rFonts w:hint="eastAsia"/>
          <w:b/>
          <w:lang w:eastAsia="zh-CN"/>
        </w:rPr>
        <w:t>discuss</w:t>
      </w:r>
      <w:r w:rsidR="000A4BF3" w:rsidRPr="00D34E82">
        <w:rPr>
          <w:rFonts w:hint="eastAsia"/>
          <w:b/>
          <w:lang w:eastAsia="zh-CN"/>
        </w:rPr>
        <w:t xml:space="preserve"> details of test scenarios</w:t>
      </w:r>
      <w:r w:rsidR="00886F75">
        <w:rPr>
          <w:rFonts w:hint="eastAsia"/>
          <w:b/>
          <w:lang w:eastAsia="zh-CN"/>
        </w:rPr>
        <w:t xml:space="preserve"> first</w:t>
      </w:r>
      <w:r w:rsidR="000A4BF3" w:rsidRPr="00D34E82">
        <w:rPr>
          <w:rFonts w:hint="eastAsia"/>
          <w:b/>
          <w:lang w:eastAsia="zh-CN"/>
        </w:rPr>
        <w:t>.</w:t>
      </w:r>
    </w:p>
    <w:p w:rsidR="00920435" w:rsidRDefault="00920435" w:rsidP="009B42B6">
      <w:pPr>
        <w:spacing w:beforeLines="50" w:before="120" w:afterLines="50" w:after="120"/>
        <w:jc w:val="both"/>
        <w:rPr>
          <w:rFonts w:eastAsiaTheme="minorEastAsia"/>
          <w:lang w:eastAsia="zh-CN"/>
        </w:rPr>
      </w:pPr>
      <w:r>
        <w:rPr>
          <w:rFonts w:eastAsiaTheme="minorEastAsia" w:hint="eastAsia"/>
          <w:lang w:eastAsia="zh-CN"/>
        </w:rPr>
        <w:t xml:space="preserve">There may be two </w:t>
      </w:r>
      <w:r w:rsidR="00C44A9B">
        <w:rPr>
          <w:rFonts w:eastAsiaTheme="minorEastAsia"/>
          <w:lang w:eastAsia="zh-CN"/>
        </w:rPr>
        <w:t>categories</w:t>
      </w:r>
      <w:r>
        <w:rPr>
          <w:rFonts w:eastAsiaTheme="minorEastAsia" w:hint="eastAsia"/>
          <w:lang w:eastAsia="zh-CN"/>
        </w:rPr>
        <w:t xml:space="preserve"> </w:t>
      </w:r>
      <w:r w:rsidR="00E60707">
        <w:rPr>
          <w:rFonts w:eastAsiaTheme="minorEastAsia" w:hint="eastAsia"/>
          <w:lang w:eastAsia="zh-CN"/>
        </w:rPr>
        <w:t>of</w:t>
      </w:r>
      <w:r>
        <w:rPr>
          <w:rFonts w:eastAsiaTheme="minorEastAsia" w:hint="eastAsia"/>
          <w:lang w:eastAsia="zh-CN"/>
        </w:rPr>
        <w:t xml:space="preserve"> </w:t>
      </w:r>
      <w:r w:rsidR="00E60707">
        <w:rPr>
          <w:rFonts w:eastAsiaTheme="minorEastAsia" w:hint="eastAsia"/>
          <w:lang w:eastAsia="zh-CN"/>
        </w:rPr>
        <w:t xml:space="preserve">the </w:t>
      </w:r>
      <w:r>
        <w:rPr>
          <w:rFonts w:eastAsiaTheme="minorEastAsia"/>
          <w:lang w:eastAsia="zh-CN"/>
        </w:rPr>
        <w:t>‘</w:t>
      </w:r>
      <w:r>
        <w:rPr>
          <w:rFonts w:eastAsiaTheme="minorEastAsia" w:hint="eastAsia"/>
          <w:lang w:eastAsia="zh-CN"/>
        </w:rPr>
        <w:t>configurations</w:t>
      </w:r>
      <w:r>
        <w:rPr>
          <w:rFonts w:eastAsiaTheme="minorEastAsia"/>
          <w:lang w:eastAsia="zh-CN"/>
        </w:rPr>
        <w:t>’</w:t>
      </w:r>
      <w:r>
        <w:rPr>
          <w:rFonts w:eastAsiaTheme="minorEastAsia" w:hint="eastAsia"/>
          <w:lang w:eastAsia="zh-CN"/>
        </w:rPr>
        <w:t xml:space="preserve"> in agreement: the configuration</w:t>
      </w:r>
      <w:r w:rsidR="00A80EA5">
        <w:rPr>
          <w:rFonts w:eastAsiaTheme="minorEastAsia" w:hint="eastAsia"/>
          <w:lang w:eastAsia="zh-CN"/>
        </w:rPr>
        <w:t>s</w:t>
      </w:r>
      <w:r>
        <w:rPr>
          <w:rFonts w:eastAsiaTheme="minorEastAsia" w:hint="eastAsia"/>
          <w:lang w:eastAsia="zh-CN"/>
        </w:rPr>
        <w:t xml:space="preserve"> </w:t>
      </w:r>
      <w:r w:rsidR="00BA0260">
        <w:rPr>
          <w:rFonts w:eastAsiaTheme="minorEastAsia" w:hint="eastAsia"/>
          <w:lang w:eastAsia="zh-CN"/>
        </w:rPr>
        <w:t>can</w:t>
      </w:r>
      <w:r>
        <w:rPr>
          <w:rFonts w:eastAsiaTheme="minorEastAsia" w:hint="eastAsia"/>
          <w:lang w:eastAsia="zh-CN"/>
        </w:rPr>
        <w:t xml:space="preserve"> refer to the UE configuration</w:t>
      </w:r>
      <w:r w:rsidR="00C215A7">
        <w:rPr>
          <w:rFonts w:eastAsiaTheme="minorEastAsia" w:hint="eastAsia"/>
          <w:lang w:eastAsia="zh-CN"/>
        </w:rPr>
        <w:t>s</w:t>
      </w:r>
      <w:r>
        <w:rPr>
          <w:rFonts w:eastAsiaTheme="minorEastAsia" w:hint="eastAsia"/>
          <w:lang w:eastAsia="zh-CN"/>
        </w:rPr>
        <w:t xml:space="preserve"> or the propagation condition</w:t>
      </w:r>
      <w:r w:rsidR="00A80EA5">
        <w:rPr>
          <w:rFonts w:eastAsiaTheme="minorEastAsia" w:hint="eastAsia"/>
          <w:lang w:eastAsia="zh-CN"/>
        </w:rPr>
        <w:t>-</w:t>
      </w:r>
      <w:r>
        <w:rPr>
          <w:rFonts w:eastAsiaTheme="minorEastAsia" w:hint="eastAsia"/>
          <w:lang w:eastAsia="zh-CN"/>
        </w:rPr>
        <w:t>related configuration</w:t>
      </w:r>
      <w:r w:rsidR="00A80EA5">
        <w:rPr>
          <w:rFonts w:eastAsiaTheme="minorEastAsia" w:hint="eastAsia"/>
          <w:lang w:eastAsia="zh-CN"/>
        </w:rPr>
        <w:t>s</w:t>
      </w:r>
      <w:r>
        <w:rPr>
          <w:rFonts w:eastAsiaTheme="minorEastAsia" w:hint="eastAsia"/>
          <w:lang w:eastAsia="zh-CN"/>
        </w:rPr>
        <w:t xml:space="preserve">. </w:t>
      </w:r>
    </w:p>
    <w:p w:rsidR="006567A8" w:rsidRDefault="000C5368" w:rsidP="009B42B6">
      <w:pPr>
        <w:spacing w:beforeLines="50" w:before="120" w:afterLines="50" w:after="120"/>
        <w:jc w:val="both"/>
        <w:rPr>
          <w:rFonts w:eastAsiaTheme="minorEastAsia"/>
          <w:lang w:eastAsia="zh-CN"/>
        </w:rPr>
      </w:pPr>
      <w:r>
        <w:rPr>
          <w:rFonts w:eastAsiaTheme="minorEastAsia" w:hint="eastAsia"/>
          <w:lang w:eastAsia="zh-CN"/>
        </w:rPr>
        <w:t xml:space="preserve">For the </w:t>
      </w:r>
      <w:r w:rsidR="00565F99">
        <w:rPr>
          <w:rFonts w:eastAsiaTheme="minorEastAsia" w:hint="eastAsia"/>
          <w:lang w:eastAsia="zh-CN"/>
        </w:rPr>
        <w:t>1st</w:t>
      </w:r>
      <w:r>
        <w:rPr>
          <w:rFonts w:eastAsiaTheme="minorEastAsia" w:hint="eastAsia"/>
          <w:lang w:eastAsia="zh-CN"/>
        </w:rPr>
        <w:t xml:space="preserve"> </w:t>
      </w:r>
      <w:r w:rsidR="00A80EA5">
        <w:rPr>
          <w:rFonts w:eastAsiaTheme="minorEastAsia" w:hint="eastAsia"/>
          <w:lang w:eastAsia="zh-CN"/>
        </w:rPr>
        <w:t>category</w:t>
      </w:r>
      <w:r>
        <w:rPr>
          <w:rFonts w:eastAsiaTheme="minorEastAsia" w:hint="eastAsia"/>
          <w:lang w:eastAsia="zh-CN"/>
        </w:rPr>
        <w:t>: t</w:t>
      </w:r>
      <w:r w:rsidR="00E66822">
        <w:rPr>
          <w:rFonts w:eastAsiaTheme="minorEastAsia" w:hint="eastAsia"/>
          <w:lang w:eastAsia="zh-CN"/>
        </w:rPr>
        <w:t>he m</w:t>
      </w:r>
      <w:r w:rsidR="006A0295">
        <w:rPr>
          <w:rFonts w:eastAsiaTheme="minorEastAsia" w:hint="eastAsia"/>
          <w:lang w:eastAsia="zh-CN"/>
        </w:rPr>
        <w:t>inimum level performance</w:t>
      </w:r>
      <w:r w:rsidR="00E66822">
        <w:rPr>
          <w:rFonts w:eastAsiaTheme="minorEastAsia" w:hint="eastAsia"/>
          <w:lang w:eastAsia="zh-CN"/>
        </w:rPr>
        <w:t xml:space="preserve">, in our opinion, should </w:t>
      </w:r>
      <w:r w:rsidR="00801DE6">
        <w:rPr>
          <w:rFonts w:eastAsiaTheme="minorEastAsia" w:hint="eastAsia"/>
          <w:lang w:eastAsia="zh-CN"/>
        </w:rPr>
        <w:t xml:space="preserve">probably </w:t>
      </w:r>
      <w:r w:rsidR="00E66822">
        <w:rPr>
          <w:rFonts w:eastAsiaTheme="minorEastAsia" w:hint="eastAsia"/>
          <w:lang w:eastAsia="zh-CN"/>
        </w:rPr>
        <w:t>be defined for scenarios rather than configurations.</w:t>
      </w:r>
      <w:r w:rsidR="0011405F">
        <w:rPr>
          <w:rFonts w:eastAsiaTheme="minorEastAsia" w:hint="eastAsia"/>
          <w:lang w:eastAsia="zh-CN"/>
        </w:rPr>
        <w:t xml:space="preserve"> </w:t>
      </w:r>
      <w:r w:rsidR="00AA421B">
        <w:rPr>
          <w:rFonts w:eastAsiaTheme="minorEastAsia" w:hint="eastAsia"/>
          <w:lang w:eastAsia="zh-CN"/>
        </w:rPr>
        <w:t xml:space="preserve">A simple example is used to demonstrate the view. </w:t>
      </w:r>
      <w:r w:rsidR="00DC5BDF">
        <w:rPr>
          <w:rFonts w:eastAsiaTheme="minorEastAsia" w:hint="eastAsia"/>
          <w:lang w:eastAsia="zh-CN"/>
        </w:rPr>
        <w:t>According to RAN1#114 agreement, model ID can be reported by UE after models are identified</w:t>
      </w:r>
      <w:r w:rsidR="00FB5B7B">
        <w:rPr>
          <w:rFonts w:eastAsiaTheme="minorEastAsia" w:hint="eastAsia"/>
          <w:lang w:eastAsia="zh-CN"/>
        </w:rPr>
        <w:t xml:space="preserve"> where the model ID </w:t>
      </w:r>
      <w:r w:rsidR="00122D80">
        <w:rPr>
          <w:rFonts w:eastAsiaTheme="minorEastAsia" w:hint="eastAsia"/>
          <w:lang w:eastAsia="zh-CN"/>
        </w:rPr>
        <w:t xml:space="preserve">can be </w:t>
      </w:r>
      <w:r w:rsidR="00FB5B7B">
        <w:rPr>
          <w:rFonts w:eastAsiaTheme="minorEastAsia" w:hint="eastAsia"/>
          <w:lang w:eastAsia="zh-CN"/>
        </w:rPr>
        <w:t xml:space="preserve">a condition. </w:t>
      </w:r>
      <w:r w:rsidR="000B122A">
        <w:rPr>
          <w:rFonts w:eastAsiaTheme="minorEastAsia" w:hint="eastAsia"/>
          <w:lang w:eastAsia="zh-CN"/>
        </w:rPr>
        <w:t xml:space="preserve">In fact, UE could have several models which </w:t>
      </w:r>
      <w:r w:rsidR="003A2B27">
        <w:rPr>
          <w:rFonts w:eastAsiaTheme="minorEastAsia" w:hint="eastAsia"/>
          <w:lang w:eastAsia="zh-CN"/>
        </w:rPr>
        <w:t xml:space="preserve">have different model IDs and </w:t>
      </w:r>
      <w:r w:rsidR="000B122A">
        <w:rPr>
          <w:rFonts w:eastAsiaTheme="minorEastAsia" w:hint="eastAsia"/>
          <w:lang w:eastAsia="zh-CN"/>
        </w:rPr>
        <w:t xml:space="preserve">can </w:t>
      </w:r>
      <w:r w:rsidR="000B122A">
        <w:rPr>
          <w:rFonts w:eastAsiaTheme="minorEastAsia"/>
          <w:lang w:eastAsia="zh-CN"/>
        </w:rPr>
        <w:t>fulfil</w:t>
      </w:r>
      <w:r w:rsidR="000B122A">
        <w:rPr>
          <w:rFonts w:eastAsiaTheme="minorEastAsia" w:hint="eastAsia"/>
          <w:lang w:eastAsia="zh-CN"/>
        </w:rPr>
        <w:t xml:space="preserve"> the same purpose.</w:t>
      </w:r>
      <w:r w:rsidR="003A2B27">
        <w:rPr>
          <w:rFonts w:eastAsiaTheme="minorEastAsia" w:hint="eastAsia"/>
          <w:lang w:eastAsia="zh-CN"/>
        </w:rPr>
        <w:t xml:space="preserve"> </w:t>
      </w:r>
      <w:r w:rsidR="007D1E0E">
        <w:rPr>
          <w:rFonts w:eastAsiaTheme="minorEastAsia" w:hint="eastAsia"/>
          <w:lang w:eastAsia="zh-CN"/>
        </w:rPr>
        <w:t>As discussed above, different model IDs mean different configurations, in which case RAN4 do</w:t>
      </w:r>
      <w:r w:rsidR="0050068F">
        <w:rPr>
          <w:rFonts w:eastAsiaTheme="minorEastAsia" w:hint="eastAsia"/>
          <w:lang w:eastAsia="zh-CN"/>
        </w:rPr>
        <w:t>es</w:t>
      </w:r>
      <w:r w:rsidR="007D1E0E">
        <w:rPr>
          <w:rFonts w:eastAsiaTheme="minorEastAsia" w:hint="eastAsia"/>
          <w:lang w:eastAsia="zh-CN"/>
        </w:rPr>
        <w:t xml:space="preserve"> not need to define different performances.</w:t>
      </w:r>
      <w:r w:rsidR="008220E3">
        <w:rPr>
          <w:rFonts w:eastAsiaTheme="minorEastAsia" w:hint="eastAsia"/>
          <w:lang w:eastAsia="zh-CN"/>
        </w:rPr>
        <w:t xml:space="preserve"> </w:t>
      </w:r>
      <w:r w:rsidR="00876C36">
        <w:rPr>
          <w:rFonts w:eastAsiaTheme="minorEastAsia" w:hint="eastAsia"/>
          <w:lang w:eastAsia="zh-CN"/>
        </w:rPr>
        <w:t>But if the configurations affect UE capabilities. e.g., number of Rx chains, different performances may be required</w:t>
      </w:r>
      <w:r w:rsidR="008220E3">
        <w:rPr>
          <w:rFonts w:eastAsiaTheme="minorEastAsia" w:hint="eastAsia"/>
          <w:lang w:eastAsia="zh-CN"/>
        </w:rPr>
        <w:t xml:space="preserve">. </w:t>
      </w:r>
      <w:r w:rsidR="00D617C2">
        <w:rPr>
          <w:rFonts w:eastAsiaTheme="minorEastAsia" w:hint="eastAsia"/>
          <w:lang w:eastAsia="zh-CN"/>
        </w:rPr>
        <w:t>The details can be discussed in WI phase when scenarios</w:t>
      </w:r>
      <w:r w:rsidR="00221DC3">
        <w:rPr>
          <w:rFonts w:eastAsiaTheme="minorEastAsia" w:hint="eastAsia"/>
          <w:lang w:eastAsia="zh-CN"/>
        </w:rPr>
        <w:t>/configurations</w:t>
      </w:r>
      <w:r w:rsidR="00D617C2">
        <w:rPr>
          <w:rFonts w:eastAsiaTheme="minorEastAsia" w:hint="eastAsia"/>
          <w:lang w:eastAsia="zh-CN"/>
        </w:rPr>
        <w:t xml:space="preserve"> are clear.</w:t>
      </w:r>
      <w:r w:rsidR="00221DC3">
        <w:rPr>
          <w:rFonts w:eastAsiaTheme="minorEastAsia" w:hint="eastAsia"/>
          <w:lang w:eastAsia="zh-CN"/>
        </w:rPr>
        <w:t xml:space="preserve"> </w:t>
      </w:r>
    </w:p>
    <w:p w:rsidR="006567A8" w:rsidRPr="007D1E0E" w:rsidRDefault="00565F99" w:rsidP="009B42B6">
      <w:pPr>
        <w:spacing w:beforeLines="50" w:before="120" w:afterLines="50" w:after="120"/>
        <w:jc w:val="both"/>
        <w:rPr>
          <w:rFonts w:eastAsiaTheme="minorEastAsia"/>
          <w:lang w:eastAsia="zh-CN"/>
        </w:rPr>
      </w:pPr>
      <w:r>
        <w:rPr>
          <w:rFonts w:eastAsiaTheme="minorEastAsia" w:hint="eastAsia"/>
          <w:lang w:eastAsia="zh-CN"/>
        </w:rPr>
        <w:t>For the 2</w:t>
      </w:r>
      <w:r w:rsidR="0087569D">
        <w:rPr>
          <w:rFonts w:eastAsiaTheme="minorEastAsia" w:hint="eastAsia"/>
          <w:lang w:eastAsia="zh-CN"/>
        </w:rPr>
        <w:t>nd</w:t>
      </w:r>
      <w:r>
        <w:rPr>
          <w:rFonts w:eastAsiaTheme="minorEastAsia" w:hint="eastAsia"/>
          <w:lang w:eastAsia="zh-CN"/>
        </w:rPr>
        <w:t xml:space="preserve"> </w:t>
      </w:r>
      <w:r w:rsidR="00A80EA5">
        <w:rPr>
          <w:rFonts w:eastAsiaTheme="minorEastAsia" w:hint="eastAsia"/>
          <w:lang w:eastAsia="zh-CN"/>
        </w:rPr>
        <w:t>category</w:t>
      </w:r>
      <w:r>
        <w:rPr>
          <w:rFonts w:eastAsiaTheme="minorEastAsia" w:hint="eastAsia"/>
          <w:lang w:eastAsia="zh-CN"/>
        </w:rPr>
        <w:t>:</w:t>
      </w:r>
      <w:r w:rsidR="007D4BC3">
        <w:rPr>
          <w:rFonts w:eastAsiaTheme="minorEastAsia" w:hint="eastAsia"/>
          <w:lang w:eastAsia="zh-CN"/>
        </w:rPr>
        <w:t xml:space="preserve"> different configurations can</w:t>
      </w:r>
      <w:r w:rsidR="00F022C3">
        <w:rPr>
          <w:rFonts w:eastAsiaTheme="minorEastAsia" w:hint="eastAsia"/>
          <w:lang w:eastAsia="zh-CN"/>
        </w:rPr>
        <w:t xml:space="preserve"> </w:t>
      </w:r>
      <w:r w:rsidR="007D4BC3">
        <w:rPr>
          <w:rFonts w:eastAsiaTheme="minorEastAsia" w:hint="eastAsia"/>
          <w:lang w:eastAsia="zh-CN"/>
        </w:rPr>
        <w:t>refer to</w:t>
      </w:r>
      <w:r w:rsidR="00F022C3">
        <w:rPr>
          <w:rFonts w:eastAsiaTheme="minorEastAsia" w:hint="eastAsia"/>
          <w:lang w:eastAsia="zh-CN"/>
        </w:rPr>
        <w:t xml:space="preserve"> the test scenari</w:t>
      </w:r>
      <w:r w:rsidR="007D4BC3">
        <w:rPr>
          <w:rFonts w:eastAsiaTheme="minorEastAsia" w:hint="eastAsia"/>
          <w:lang w:eastAsia="zh-CN"/>
        </w:rPr>
        <w:t>o changes</w:t>
      </w:r>
      <w:r w:rsidR="00F022C3">
        <w:rPr>
          <w:rFonts w:eastAsiaTheme="minorEastAsia" w:hint="eastAsia"/>
          <w:lang w:eastAsia="zh-CN"/>
        </w:rPr>
        <w:t>, and the different minimum level performance</w:t>
      </w:r>
      <w:r w:rsidR="000C3AC0">
        <w:rPr>
          <w:rFonts w:eastAsiaTheme="minorEastAsia" w:hint="eastAsia"/>
          <w:lang w:eastAsia="zh-CN"/>
        </w:rPr>
        <w:t>s</w:t>
      </w:r>
      <w:r w:rsidR="00F022C3">
        <w:rPr>
          <w:rFonts w:eastAsiaTheme="minorEastAsia" w:hint="eastAsia"/>
          <w:lang w:eastAsia="zh-CN"/>
        </w:rPr>
        <w:t xml:space="preserve"> </w:t>
      </w:r>
      <w:r w:rsidR="000C3AC0">
        <w:rPr>
          <w:rFonts w:eastAsiaTheme="minorEastAsia" w:hint="eastAsia"/>
          <w:lang w:eastAsia="zh-CN"/>
        </w:rPr>
        <w:t>are</w:t>
      </w:r>
      <w:r w:rsidR="00F022C3">
        <w:rPr>
          <w:rFonts w:eastAsiaTheme="minorEastAsia" w:hint="eastAsia"/>
          <w:lang w:eastAsia="zh-CN"/>
        </w:rPr>
        <w:t xml:space="preserve"> required, e.g., the channel model change.</w:t>
      </w:r>
      <w:r w:rsidR="00A25033">
        <w:rPr>
          <w:rFonts w:eastAsiaTheme="minorEastAsia" w:hint="eastAsia"/>
          <w:lang w:eastAsia="zh-CN"/>
        </w:rPr>
        <w:t xml:space="preserve"> </w:t>
      </w:r>
    </w:p>
    <w:p w:rsidR="00A8477B" w:rsidRPr="00C505A2" w:rsidRDefault="002B2D24" w:rsidP="009B42B6">
      <w:pPr>
        <w:spacing w:beforeLines="50" w:before="120" w:afterLines="50" w:after="120"/>
        <w:jc w:val="both"/>
        <w:rPr>
          <w:rFonts w:eastAsiaTheme="minorEastAsia"/>
          <w:b/>
          <w:lang w:eastAsia="zh-CN"/>
        </w:rPr>
      </w:pPr>
      <w:r w:rsidRPr="009E20E9">
        <w:rPr>
          <w:rFonts w:eastAsiaTheme="minorEastAsia" w:hint="eastAsia"/>
          <w:b/>
          <w:lang w:eastAsia="zh-CN"/>
        </w:rPr>
        <w:t xml:space="preserve">Proposal 2: </w:t>
      </w:r>
      <w:r w:rsidR="003B4A74">
        <w:rPr>
          <w:rFonts w:eastAsiaTheme="minorEastAsia" w:hint="eastAsia"/>
          <w:b/>
          <w:lang w:eastAsia="zh-CN"/>
        </w:rPr>
        <w:t>M</w:t>
      </w:r>
      <w:r w:rsidR="009E20E9" w:rsidRPr="009E20E9">
        <w:rPr>
          <w:rFonts w:eastAsiaTheme="minorEastAsia" w:hint="eastAsia"/>
          <w:b/>
          <w:lang w:eastAsia="zh-CN"/>
        </w:rPr>
        <w:t>inimum level performances are scenario</w:t>
      </w:r>
      <w:r w:rsidR="003B4A74">
        <w:rPr>
          <w:rFonts w:eastAsiaTheme="minorEastAsia" w:hint="eastAsia"/>
          <w:b/>
          <w:lang w:eastAsia="zh-CN"/>
        </w:rPr>
        <w:t>/configuration-specific</w:t>
      </w:r>
      <w:r w:rsidR="005D5CA4">
        <w:rPr>
          <w:rFonts w:eastAsiaTheme="minorEastAsia" w:hint="eastAsia"/>
          <w:b/>
          <w:lang w:eastAsia="zh-CN"/>
        </w:rPr>
        <w:t xml:space="preserve"> and </w:t>
      </w:r>
      <w:r w:rsidR="009E20E9" w:rsidRPr="009E20E9">
        <w:rPr>
          <w:rFonts w:eastAsiaTheme="minorEastAsia" w:hint="eastAsia"/>
          <w:b/>
          <w:lang w:eastAsia="zh-CN"/>
        </w:rPr>
        <w:t>can be discussed in WI phase.</w:t>
      </w:r>
    </w:p>
    <w:p w:rsidR="006A0295" w:rsidRDefault="000E10CE" w:rsidP="009B42B6">
      <w:pPr>
        <w:spacing w:beforeLines="50" w:before="120" w:afterLines="50" w:after="120"/>
        <w:jc w:val="both"/>
        <w:rPr>
          <w:rFonts w:eastAsiaTheme="minorEastAsia"/>
          <w:lang w:eastAsia="zh-CN"/>
        </w:rPr>
      </w:pPr>
      <w:r>
        <w:rPr>
          <w:rFonts w:eastAsiaTheme="minorEastAsia" w:hint="eastAsia"/>
          <w:lang w:eastAsia="zh-CN"/>
        </w:rPr>
        <w:t>Since p</w:t>
      </w:r>
      <w:r w:rsidR="00DD7B57">
        <w:rPr>
          <w:rFonts w:eastAsiaTheme="minorEastAsia" w:hint="eastAsia"/>
          <w:lang w:eastAsia="zh-CN"/>
        </w:rPr>
        <w:t xml:space="preserve">erformance </w:t>
      </w:r>
      <w:r>
        <w:rPr>
          <w:rFonts w:eastAsiaTheme="minorEastAsia" w:hint="eastAsia"/>
          <w:lang w:eastAsia="zh-CN"/>
        </w:rPr>
        <w:t xml:space="preserve">requirements are defined </w:t>
      </w:r>
      <w:r w:rsidR="00DD7B57">
        <w:rPr>
          <w:rFonts w:eastAsiaTheme="minorEastAsia" w:hint="eastAsia"/>
          <w:lang w:eastAsia="zh-CN"/>
        </w:rPr>
        <w:t>case by case</w:t>
      </w:r>
      <w:r>
        <w:rPr>
          <w:rFonts w:eastAsiaTheme="minorEastAsia" w:hint="eastAsia"/>
          <w:lang w:eastAsia="zh-CN"/>
        </w:rPr>
        <w:t>, degradation should be discussed in the same manner.</w:t>
      </w:r>
      <w:r w:rsidR="006C5592">
        <w:rPr>
          <w:rFonts w:eastAsiaTheme="minorEastAsia" w:hint="eastAsia"/>
          <w:lang w:eastAsia="zh-CN"/>
        </w:rPr>
        <w:t xml:space="preserve"> </w:t>
      </w:r>
      <w:r w:rsidR="002512A2">
        <w:rPr>
          <w:rFonts w:eastAsiaTheme="minorEastAsia" w:hint="eastAsia"/>
          <w:lang w:eastAsia="zh-CN"/>
        </w:rPr>
        <w:t xml:space="preserve">And for the same case, there may be </w:t>
      </w:r>
      <w:r w:rsidR="00D51E06">
        <w:rPr>
          <w:rFonts w:eastAsiaTheme="minorEastAsia" w:hint="eastAsia"/>
          <w:lang w:eastAsia="zh-CN"/>
        </w:rPr>
        <w:t>multiple</w:t>
      </w:r>
      <w:r w:rsidR="002512A2">
        <w:rPr>
          <w:rFonts w:eastAsiaTheme="minorEastAsia" w:hint="eastAsia"/>
          <w:lang w:eastAsia="zh-CN"/>
        </w:rPr>
        <w:t xml:space="preserve"> </w:t>
      </w:r>
      <w:r w:rsidR="002512A2">
        <w:rPr>
          <w:rFonts w:eastAsiaTheme="minorEastAsia"/>
          <w:lang w:eastAsia="zh-CN"/>
        </w:rPr>
        <w:t>approaches</w:t>
      </w:r>
      <w:r w:rsidR="00D51E06">
        <w:rPr>
          <w:rFonts w:eastAsiaTheme="minorEastAsia" w:hint="eastAsia"/>
          <w:lang w:eastAsia="zh-CN"/>
        </w:rPr>
        <w:t xml:space="preserve"> that are able</w:t>
      </w:r>
      <w:r w:rsidR="002512A2">
        <w:rPr>
          <w:rFonts w:eastAsiaTheme="minorEastAsia" w:hint="eastAsia"/>
          <w:lang w:eastAsia="zh-CN"/>
        </w:rPr>
        <w:t xml:space="preserve"> to assess the degradation. </w:t>
      </w:r>
      <w:r w:rsidR="000628CC">
        <w:rPr>
          <w:rFonts w:eastAsiaTheme="minorEastAsia" w:hint="eastAsia"/>
          <w:lang w:eastAsia="zh-CN"/>
        </w:rPr>
        <w:t xml:space="preserve">For example, </w:t>
      </w:r>
      <w:r w:rsidR="00F741E5">
        <w:rPr>
          <w:rFonts w:eastAsiaTheme="minorEastAsia" w:hint="eastAsia"/>
          <w:lang w:eastAsia="zh-CN"/>
        </w:rPr>
        <w:t xml:space="preserve">it </w:t>
      </w:r>
      <w:r w:rsidR="000628CC">
        <w:rPr>
          <w:rFonts w:eastAsiaTheme="minorEastAsia" w:hint="eastAsia"/>
          <w:lang w:eastAsia="zh-CN"/>
        </w:rPr>
        <w:t xml:space="preserve">can be considered </w:t>
      </w:r>
      <w:r w:rsidR="00F741E5">
        <w:rPr>
          <w:rFonts w:eastAsiaTheme="minorEastAsia" w:hint="eastAsia"/>
          <w:lang w:eastAsia="zh-CN"/>
        </w:rPr>
        <w:t xml:space="preserve">that the performance is </w:t>
      </w:r>
      <w:r w:rsidR="000628CC">
        <w:rPr>
          <w:rFonts w:eastAsiaTheme="minorEastAsia" w:hint="eastAsia"/>
          <w:lang w:eastAsia="zh-CN"/>
        </w:rPr>
        <w:t xml:space="preserve">significantly degraded </w:t>
      </w:r>
      <w:r w:rsidR="007E12A7">
        <w:rPr>
          <w:rFonts w:eastAsiaTheme="minorEastAsia" w:hint="eastAsia"/>
          <w:lang w:eastAsia="zh-CN"/>
        </w:rPr>
        <w:t>in other scenarios when it degrades x%</w:t>
      </w:r>
      <w:r w:rsidR="003F59E3">
        <w:rPr>
          <w:rFonts w:eastAsiaTheme="minorEastAsia" w:hint="eastAsia"/>
          <w:lang w:eastAsia="zh-CN"/>
        </w:rPr>
        <w:t xml:space="preserve"> or x dB</w:t>
      </w:r>
      <w:r w:rsidR="007E12A7">
        <w:rPr>
          <w:rFonts w:eastAsiaTheme="minorEastAsia" w:hint="eastAsia"/>
          <w:lang w:eastAsia="zh-CN"/>
        </w:rPr>
        <w:t xml:space="preserve"> compared with that in identified scenarios.</w:t>
      </w:r>
      <w:r w:rsidR="003F59E3">
        <w:rPr>
          <w:rFonts w:eastAsiaTheme="minorEastAsia" w:hint="eastAsia"/>
          <w:lang w:eastAsia="zh-CN"/>
        </w:rPr>
        <w:t xml:space="preserve"> </w:t>
      </w:r>
    </w:p>
    <w:p w:rsidR="00096B12" w:rsidRPr="008D27E4" w:rsidRDefault="00801DE6" w:rsidP="00BD424A">
      <w:pPr>
        <w:spacing w:afterLines="50" w:after="120"/>
        <w:jc w:val="both"/>
        <w:rPr>
          <w:rFonts w:eastAsiaTheme="minorEastAsia"/>
          <w:b/>
          <w:lang w:eastAsia="zh-CN"/>
        </w:rPr>
      </w:pPr>
      <w:r w:rsidRPr="008D27E4">
        <w:rPr>
          <w:rFonts w:eastAsiaTheme="minorEastAsia" w:hint="eastAsia"/>
          <w:b/>
          <w:lang w:eastAsia="zh-CN"/>
        </w:rPr>
        <w:t xml:space="preserve">Proposal 3: </w:t>
      </w:r>
      <w:r w:rsidR="00830394" w:rsidRPr="008D27E4">
        <w:rPr>
          <w:rFonts w:eastAsiaTheme="minorEastAsia" w:hint="eastAsia"/>
          <w:b/>
          <w:lang w:eastAsia="zh-CN"/>
        </w:rPr>
        <w:t xml:space="preserve">Performance degradation should be discussed case by case. </w:t>
      </w:r>
      <w:r w:rsidR="008D27E4" w:rsidRPr="008D27E4">
        <w:rPr>
          <w:rFonts w:eastAsiaTheme="minorEastAsia" w:hint="eastAsia"/>
          <w:b/>
          <w:lang w:eastAsia="zh-CN"/>
        </w:rPr>
        <w:t xml:space="preserve">And different </w:t>
      </w:r>
      <w:r w:rsidR="008D27E4" w:rsidRPr="008D27E4">
        <w:rPr>
          <w:rFonts w:eastAsiaTheme="minorEastAsia"/>
          <w:b/>
          <w:lang w:eastAsia="zh-CN"/>
        </w:rPr>
        <w:t>approaches</w:t>
      </w:r>
      <w:r w:rsidR="008D27E4" w:rsidRPr="008D27E4">
        <w:rPr>
          <w:rFonts w:eastAsiaTheme="minorEastAsia" w:hint="eastAsia"/>
          <w:b/>
          <w:lang w:eastAsia="zh-CN"/>
        </w:rPr>
        <w:t xml:space="preserve"> may be able to assess the degradation in one scenario/use case.</w:t>
      </w:r>
    </w:p>
    <w:p w:rsidR="00F82B6F" w:rsidRPr="006C1C7F" w:rsidRDefault="00F82B6F" w:rsidP="00F82B6F">
      <w:pPr>
        <w:pStyle w:val="2"/>
        <w:spacing w:before="240" w:after="240"/>
        <w:ind w:left="567"/>
        <w:jc w:val="both"/>
        <w:rPr>
          <w:rFonts w:ascii="Times New Roman" w:eastAsiaTheme="minorEastAsia" w:hAnsi="Times New Roman"/>
          <w:lang w:eastAsia="zh-CN"/>
        </w:rPr>
      </w:pPr>
      <w:r w:rsidRPr="006C1C7F">
        <w:rPr>
          <w:rFonts w:ascii="Times New Roman" w:eastAsiaTheme="minorEastAsia" w:hAnsi="Times New Roman" w:hint="eastAsia"/>
          <w:lang w:eastAsia="zh-CN"/>
        </w:rPr>
        <w:t>Handling of generalization in tests</w:t>
      </w:r>
    </w:p>
    <w:p w:rsidR="00BD424A" w:rsidRDefault="00AF3F79" w:rsidP="00BD424A">
      <w:pPr>
        <w:spacing w:afterLines="50" w:after="120"/>
        <w:jc w:val="both"/>
        <w:rPr>
          <w:rFonts w:eastAsiaTheme="minorEastAsia"/>
          <w:lang w:eastAsia="zh-CN"/>
        </w:rPr>
      </w:pPr>
      <w:r>
        <w:rPr>
          <w:rFonts w:eastAsiaTheme="minorEastAsia" w:hint="eastAsia"/>
          <w:lang w:eastAsia="zh-CN"/>
        </w:rPr>
        <w:t>Regarding the handling of generalization in tests, a baseline is determined in last meeting</w:t>
      </w:r>
      <w:r w:rsidR="00FF2F8D">
        <w:rPr>
          <w:rFonts w:eastAsiaTheme="minorEastAsia" w:hint="eastAsia"/>
          <w:lang w:eastAsia="zh-CN"/>
        </w:rPr>
        <w:t>. A more complicated method, i.e., option2, needs further study</w:t>
      </w:r>
      <w:r w:rsidR="005E5548">
        <w:rPr>
          <w:rFonts w:eastAsiaTheme="minorEastAsia" w:hint="eastAsia"/>
          <w:lang w:eastAsia="zh-CN"/>
        </w:rPr>
        <w:t>, where the</w:t>
      </w:r>
      <w:r w:rsidR="00387CB0">
        <w:rPr>
          <w:rFonts w:eastAsiaTheme="minorEastAsia" w:hint="eastAsia"/>
          <w:lang w:eastAsia="zh-CN"/>
        </w:rPr>
        <w:t xml:space="preserve"> </w:t>
      </w:r>
      <w:r w:rsidR="005E5548">
        <w:rPr>
          <w:rFonts w:eastAsiaTheme="minorEastAsia" w:hint="eastAsia"/>
          <w:lang w:eastAsia="zh-CN"/>
        </w:rPr>
        <w:t>propagation conditions change during one test with UE configurations fixed.</w:t>
      </w:r>
    </w:p>
    <w:tbl>
      <w:tblPr>
        <w:tblStyle w:val="af4"/>
        <w:tblW w:w="0" w:type="auto"/>
        <w:tblLook w:val="04A0" w:firstRow="1" w:lastRow="0" w:firstColumn="1" w:lastColumn="0" w:noHBand="0" w:noVBand="1"/>
      </w:tblPr>
      <w:tblGrid>
        <w:gridCol w:w="9847"/>
      </w:tblGrid>
      <w:tr w:rsidR="00AF3F79" w:rsidTr="00AF3F79">
        <w:tc>
          <w:tcPr>
            <w:tcW w:w="9847" w:type="dxa"/>
          </w:tcPr>
          <w:p w:rsidR="00AF3F79" w:rsidRPr="00B9560E" w:rsidRDefault="00AF3F79" w:rsidP="00AF3F79">
            <w:pPr>
              <w:numPr>
                <w:ilvl w:val="0"/>
                <w:numId w:val="27"/>
              </w:numPr>
              <w:overflowPunct/>
              <w:autoSpaceDE/>
              <w:spacing w:after="50"/>
              <w:ind w:left="426"/>
              <w:jc w:val="both"/>
              <w:rPr>
                <w:szCs w:val="24"/>
                <w:highlight w:val="green"/>
                <w:lang w:eastAsia="zh-CN"/>
              </w:rPr>
            </w:pPr>
            <w:r w:rsidRPr="00B9560E">
              <w:rPr>
                <w:szCs w:val="24"/>
                <w:highlight w:val="green"/>
                <w:lang w:eastAsia="zh-CN"/>
              </w:rPr>
              <w:t xml:space="preserve">Agreement: </w:t>
            </w:r>
          </w:p>
          <w:p w:rsidR="00AF3F79" w:rsidRPr="00AF3F79" w:rsidRDefault="00AF3F79" w:rsidP="00AF3F79">
            <w:pPr>
              <w:numPr>
                <w:ilvl w:val="1"/>
                <w:numId w:val="27"/>
              </w:numPr>
              <w:overflowPunct/>
              <w:autoSpaceDE/>
              <w:spacing w:after="50"/>
              <w:ind w:left="851"/>
              <w:jc w:val="both"/>
              <w:rPr>
                <w:rFonts w:eastAsia="等线"/>
              </w:rPr>
            </w:pPr>
            <w:r w:rsidRPr="00AF3F79">
              <w:rPr>
                <w:rFonts w:eastAsia="等线"/>
              </w:rPr>
              <w:t>Take the modified Option 1 as the baseline</w:t>
            </w:r>
          </w:p>
          <w:p w:rsidR="00AF3F79" w:rsidRPr="00AF3F79" w:rsidRDefault="00AF3F79" w:rsidP="00AF3F79">
            <w:pPr>
              <w:numPr>
                <w:ilvl w:val="2"/>
                <w:numId w:val="27"/>
              </w:numPr>
              <w:overflowPunct/>
              <w:autoSpaceDE/>
              <w:spacing w:after="50"/>
              <w:ind w:left="1701"/>
              <w:jc w:val="both"/>
              <w:rPr>
                <w:rFonts w:eastAsia="等线"/>
              </w:rPr>
            </w:pPr>
            <w:r w:rsidRPr="00AF3F79">
              <w:rPr>
                <w:rFonts w:eastAsia="等线"/>
              </w:rPr>
              <w:t>Modified Option 1: Signaling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rsidR="00AF3F79" w:rsidRPr="00AF3F79" w:rsidRDefault="00AF3F79" w:rsidP="00AF3F79">
            <w:pPr>
              <w:numPr>
                <w:ilvl w:val="3"/>
                <w:numId w:val="27"/>
              </w:numPr>
              <w:overflowPunct/>
              <w:autoSpaceDE/>
              <w:spacing w:after="50"/>
              <w:ind w:left="2410"/>
              <w:jc w:val="both"/>
              <w:rPr>
                <w:rFonts w:eastAsia="等线"/>
              </w:rPr>
            </w:pPr>
            <w:r w:rsidRPr="00AF3F79">
              <w:rPr>
                <w:rFonts w:eastAsia="等线"/>
              </w:rPr>
              <w:t>Specified UE configuration includes functionality and/or model ID if defined.</w:t>
            </w:r>
          </w:p>
          <w:p w:rsidR="00AF3F79" w:rsidRPr="00AF3F79" w:rsidRDefault="00AF3F79" w:rsidP="00AF3F79">
            <w:pPr>
              <w:numPr>
                <w:ilvl w:val="1"/>
                <w:numId w:val="27"/>
              </w:numPr>
              <w:overflowPunct/>
              <w:autoSpaceDE/>
              <w:spacing w:after="50"/>
              <w:ind w:left="851"/>
              <w:jc w:val="both"/>
              <w:rPr>
                <w:rFonts w:eastAsia="等线"/>
              </w:rPr>
            </w:pPr>
            <w:r w:rsidRPr="00AF3F79">
              <w:rPr>
                <w:rFonts w:eastAsia="等线"/>
              </w:rPr>
              <w:t>FFS on Option 2</w:t>
            </w:r>
          </w:p>
          <w:p w:rsidR="00AF3F79" w:rsidRDefault="00AF3F79" w:rsidP="00AF3F79">
            <w:pPr>
              <w:numPr>
                <w:ilvl w:val="2"/>
                <w:numId w:val="27"/>
              </w:numPr>
              <w:overflowPunct/>
              <w:autoSpaceDE/>
              <w:spacing w:after="50"/>
              <w:ind w:left="1701"/>
              <w:jc w:val="both"/>
              <w:rPr>
                <w:rFonts w:eastAsiaTheme="minorEastAsia"/>
                <w:lang w:eastAsia="zh-CN"/>
              </w:rPr>
            </w:pPr>
            <w:r w:rsidRPr="00AF3F79">
              <w:rPr>
                <w:rFonts w:eastAsia="等线"/>
              </w:rPr>
              <w:t>In Option 2, change the same model ID to “the same specified UE configuration, which includes functionality and/or model ID if defined</w:t>
            </w:r>
          </w:p>
        </w:tc>
      </w:tr>
    </w:tbl>
    <w:p w:rsidR="00AF3F79" w:rsidRDefault="00A20667" w:rsidP="00A20667">
      <w:pPr>
        <w:spacing w:beforeLines="50" w:before="120" w:afterLines="50" w:after="120"/>
        <w:jc w:val="both"/>
        <w:rPr>
          <w:rFonts w:eastAsiaTheme="minorEastAsia"/>
          <w:lang w:eastAsia="zh-CN"/>
        </w:rPr>
      </w:pPr>
      <w:r>
        <w:rPr>
          <w:rFonts w:eastAsiaTheme="minorEastAsia" w:hint="eastAsia"/>
          <w:lang w:eastAsia="zh-CN"/>
        </w:rPr>
        <w:t>The details of Option2 are copied</w:t>
      </w:r>
      <w:r w:rsidR="00B9560E">
        <w:rPr>
          <w:rFonts w:eastAsiaTheme="minorEastAsia" w:hint="eastAsia"/>
          <w:lang w:eastAsia="zh-CN"/>
        </w:rPr>
        <w:t xml:space="preserve"> below</w:t>
      </w:r>
      <w:r>
        <w:rPr>
          <w:rFonts w:eastAsiaTheme="minorEastAsia" w:hint="eastAsia"/>
          <w:lang w:eastAsia="zh-CN"/>
        </w:rPr>
        <w:t>:</w:t>
      </w:r>
    </w:p>
    <w:tbl>
      <w:tblPr>
        <w:tblStyle w:val="af4"/>
        <w:tblW w:w="0" w:type="auto"/>
        <w:tblLook w:val="04A0" w:firstRow="1" w:lastRow="0" w:firstColumn="1" w:lastColumn="0" w:noHBand="0" w:noVBand="1"/>
      </w:tblPr>
      <w:tblGrid>
        <w:gridCol w:w="9847"/>
      </w:tblGrid>
      <w:tr w:rsidR="008B5F98" w:rsidTr="008B5F98">
        <w:tc>
          <w:tcPr>
            <w:tcW w:w="9847" w:type="dxa"/>
          </w:tcPr>
          <w:p w:rsidR="008B5F98" w:rsidRPr="008B5F98" w:rsidRDefault="008B5F98" w:rsidP="008B5F98">
            <w:pPr>
              <w:numPr>
                <w:ilvl w:val="1"/>
                <w:numId w:val="27"/>
              </w:numPr>
              <w:overflowPunct/>
              <w:autoSpaceDE/>
              <w:spacing w:beforeLines="50" w:before="120" w:afterLines="50" w:after="120"/>
              <w:ind w:left="850" w:hanging="357"/>
              <w:jc w:val="both"/>
              <w:rPr>
                <w:rFonts w:eastAsia="等线"/>
              </w:rPr>
            </w:pPr>
            <w:r w:rsidRPr="008B5F98">
              <w:rPr>
                <w:rFonts w:eastAsia="等线"/>
              </w:rPr>
              <w:t>Option 2: RAN4 defines one test and changing different propagation conditions within the test. Therefore the same AI/ML model is tested under different propagation conditions to verify it’s generalizability and robustness. (environment changes during the test)</w:t>
            </w:r>
          </w:p>
          <w:p w:rsidR="008B5F98" w:rsidRPr="008B5F98" w:rsidRDefault="008B5F98" w:rsidP="008B5F98">
            <w:pPr>
              <w:numPr>
                <w:ilvl w:val="2"/>
                <w:numId w:val="27"/>
              </w:numPr>
              <w:overflowPunct/>
              <w:autoSpaceDE/>
              <w:spacing w:after="50"/>
              <w:ind w:left="1701"/>
              <w:jc w:val="both"/>
              <w:rPr>
                <w:rFonts w:eastAsia="等线"/>
              </w:rPr>
            </w:pPr>
            <w:r w:rsidRPr="008B5F98">
              <w:rPr>
                <w:rFonts w:eastAsia="等线"/>
              </w:rPr>
              <w:t>“morphing test concept”</w:t>
            </w:r>
          </w:p>
          <w:p w:rsidR="008B5F98" w:rsidRPr="008B5F98" w:rsidRDefault="008B5F98" w:rsidP="008B5F98">
            <w:pPr>
              <w:numPr>
                <w:ilvl w:val="2"/>
                <w:numId w:val="27"/>
              </w:numPr>
              <w:overflowPunct/>
              <w:autoSpaceDE/>
              <w:spacing w:afterLines="50" w:after="120"/>
              <w:ind w:left="1701" w:hanging="357"/>
              <w:jc w:val="both"/>
              <w:rPr>
                <w:rFonts w:eastAsiaTheme="minorEastAsia"/>
                <w:lang w:val="x-none" w:eastAsia="zh-CN"/>
              </w:rPr>
            </w:pPr>
            <w:r w:rsidRPr="008B5F98">
              <w:rPr>
                <w:rFonts w:eastAsia="等线"/>
              </w:rPr>
              <w:t>Inference data set varied or picked from dataset used for another scenario</w:t>
            </w:r>
          </w:p>
        </w:tc>
      </w:tr>
    </w:tbl>
    <w:p w:rsidR="003234CF" w:rsidRPr="00A20667" w:rsidRDefault="003234CF" w:rsidP="00A20667">
      <w:pPr>
        <w:spacing w:beforeLines="50" w:before="120" w:afterLines="50" w:after="120"/>
        <w:jc w:val="both"/>
        <w:rPr>
          <w:rFonts w:eastAsiaTheme="minorEastAsia"/>
          <w:lang w:eastAsia="zh-CN"/>
        </w:rPr>
      </w:pPr>
      <w:r>
        <w:rPr>
          <w:rFonts w:eastAsiaTheme="minorEastAsia" w:hint="eastAsia"/>
          <w:lang w:eastAsia="zh-CN"/>
        </w:rPr>
        <w:t xml:space="preserve">In our opinion, both methods in </w:t>
      </w:r>
      <w:r w:rsidR="0057077C">
        <w:rPr>
          <w:rFonts w:eastAsiaTheme="minorEastAsia" w:hint="eastAsia"/>
          <w:lang w:eastAsia="zh-CN"/>
        </w:rPr>
        <w:t>o</w:t>
      </w:r>
      <w:r w:rsidR="00232B7C">
        <w:rPr>
          <w:rFonts w:eastAsiaTheme="minorEastAsia" w:hint="eastAsia"/>
          <w:lang w:eastAsia="zh-CN"/>
        </w:rPr>
        <w:t>ption2</w:t>
      </w:r>
      <w:r>
        <w:rPr>
          <w:rFonts w:eastAsiaTheme="minorEastAsia" w:hint="eastAsia"/>
          <w:lang w:eastAsia="zh-CN"/>
        </w:rPr>
        <w:t xml:space="preserve"> </w:t>
      </w:r>
      <w:r w:rsidR="0064770F">
        <w:rPr>
          <w:rFonts w:eastAsiaTheme="minorEastAsia" w:hint="eastAsia"/>
          <w:lang w:eastAsia="zh-CN"/>
        </w:rPr>
        <w:t>are able to</w:t>
      </w:r>
      <w:r w:rsidR="00232B7C">
        <w:rPr>
          <w:rFonts w:eastAsiaTheme="minorEastAsia" w:hint="eastAsia"/>
          <w:lang w:eastAsia="zh-CN"/>
        </w:rPr>
        <w:t xml:space="preserve"> </w:t>
      </w:r>
      <w:r w:rsidR="00232B7C">
        <w:rPr>
          <w:rFonts w:eastAsiaTheme="minorEastAsia"/>
          <w:lang w:eastAsia="zh-CN"/>
        </w:rPr>
        <w:t>verify</w:t>
      </w:r>
      <w:r w:rsidR="00232B7C">
        <w:rPr>
          <w:rFonts w:eastAsiaTheme="minorEastAsia" w:hint="eastAsia"/>
          <w:lang w:eastAsia="zh-CN"/>
        </w:rPr>
        <w:t xml:space="preserve"> the generalization</w:t>
      </w:r>
      <w:r w:rsidR="00A80858">
        <w:rPr>
          <w:rFonts w:eastAsiaTheme="minorEastAsia" w:hint="eastAsia"/>
          <w:lang w:eastAsia="zh-CN"/>
        </w:rPr>
        <w:t xml:space="preserve"> ability of AI/ML functionalities/models</w:t>
      </w:r>
      <w:r w:rsidR="00EB6D09">
        <w:rPr>
          <w:rFonts w:eastAsiaTheme="minorEastAsia" w:hint="eastAsia"/>
          <w:lang w:eastAsia="zh-CN"/>
        </w:rPr>
        <w:t>, and</w:t>
      </w:r>
      <w:r>
        <w:rPr>
          <w:rFonts w:eastAsiaTheme="minorEastAsia" w:hint="eastAsia"/>
          <w:lang w:eastAsia="zh-CN"/>
        </w:rPr>
        <w:t xml:space="preserve"> </w:t>
      </w:r>
      <w:r w:rsidR="00EB6D09">
        <w:rPr>
          <w:rFonts w:eastAsiaTheme="minorEastAsia" w:hint="eastAsia"/>
          <w:lang w:eastAsia="zh-CN"/>
        </w:rPr>
        <w:t>w</w:t>
      </w:r>
      <w:r w:rsidR="000122E5">
        <w:rPr>
          <w:rFonts w:eastAsiaTheme="minorEastAsia" w:hint="eastAsia"/>
          <w:lang w:eastAsia="zh-CN"/>
        </w:rPr>
        <w:t>h</w:t>
      </w:r>
      <w:r w:rsidR="0049709A">
        <w:rPr>
          <w:rFonts w:eastAsiaTheme="minorEastAsia" w:hint="eastAsia"/>
          <w:lang w:eastAsia="zh-CN"/>
        </w:rPr>
        <w:t>ether</w:t>
      </w:r>
      <w:r w:rsidR="000122E5">
        <w:rPr>
          <w:rFonts w:eastAsiaTheme="minorEastAsia" w:hint="eastAsia"/>
          <w:lang w:eastAsia="zh-CN"/>
        </w:rPr>
        <w:t xml:space="preserve"> </w:t>
      </w:r>
      <w:r w:rsidR="0049709A">
        <w:rPr>
          <w:rFonts w:eastAsiaTheme="minorEastAsia" w:hint="eastAsia"/>
          <w:lang w:eastAsia="zh-CN"/>
        </w:rPr>
        <w:t xml:space="preserve">this </w:t>
      </w:r>
      <w:r w:rsidR="000122E5">
        <w:rPr>
          <w:rFonts w:eastAsiaTheme="minorEastAsia" w:hint="eastAsia"/>
          <w:lang w:eastAsia="zh-CN"/>
        </w:rPr>
        <w:t>o</w:t>
      </w:r>
      <w:r w:rsidR="0049709A">
        <w:rPr>
          <w:rFonts w:eastAsiaTheme="minorEastAsia" w:hint="eastAsia"/>
          <w:lang w:eastAsia="zh-CN"/>
        </w:rPr>
        <w:t>ption</w:t>
      </w:r>
      <w:r w:rsidR="000122E5">
        <w:rPr>
          <w:rFonts w:eastAsiaTheme="minorEastAsia" w:hint="eastAsia"/>
          <w:lang w:eastAsia="zh-CN"/>
        </w:rPr>
        <w:t xml:space="preserve"> is used in tests </w:t>
      </w:r>
      <w:r>
        <w:rPr>
          <w:rFonts w:eastAsiaTheme="minorEastAsia" w:hint="eastAsia"/>
          <w:lang w:eastAsia="zh-CN"/>
        </w:rPr>
        <w:t>depend</w:t>
      </w:r>
      <w:r w:rsidR="000122E5">
        <w:rPr>
          <w:rFonts w:eastAsiaTheme="minorEastAsia" w:hint="eastAsia"/>
          <w:lang w:eastAsia="zh-CN"/>
        </w:rPr>
        <w:t>s</w:t>
      </w:r>
      <w:r>
        <w:rPr>
          <w:rFonts w:eastAsiaTheme="minorEastAsia" w:hint="eastAsia"/>
          <w:lang w:eastAsia="zh-CN"/>
        </w:rPr>
        <w:t xml:space="preserve"> on TE implementation.</w:t>
      </w:r>
      <w:r w:rsidR="00964E55">
        <w:rPr>
          <w:rFonts w:eastAsiaTheme="minorEastAsia" w:hint="eastAsia"/>
          <w:lang w:eastAsia="zh-CN"/>
        </w:rPr>
        <w:t xml:space="preserve"> </w:t>
      </w:r>
    </w:p>
    <w:p w:rsidR="001C4959" w:rsidRPr="00EB2B0A" w:rsidRDefault="00EA36D1" w:rsidP="00BD424A">
      <w:pPr>
        <w:spacing w:afterLines="50" w:after="120"/>
        <w:jc w:val="both"/>
        <w:rPr>
          <w:rFonts w:eastAsiaTheme="minorEastAsia"/>
          <w:lang w:eastAsia="zh-CN"/>
        </w:rPr>
      </w:pPr>
      <w:r w:rsidRPr="008D27E4">
        <w:rPr>
          <w:rFonts w:eastAsiaTheme="minorEastAsia" w:hint="eastAsia"/>
          <w:b/>
          <w:lang w:eastAsia="zh-CN"/>
        </w:rPr>
        <w:t xml:space="preserve">Proposal </w:t>
      </w:r>
      <w:r>
        <w:rPr>
          <w:rFonts w:eastAsiaTheme="minorEastAsia" w:hint="eastAsia"/>
          <w:b/>
          <w:lang w:eastAsia="zh-CN"/>
        </w:rPr>
        <w:t>4</w:t>
      </w:r>
      <w:r w:rsidRPr="008D27E4">
        <w:rPr>
          <w:rFonts w:eastAsiaTheme="minorEastAsia" w:hint="eastAsia"/>
          <w:b/>
          <w:lang w:eastAsia="zh-CN"/>
        </w:rPr>
        <w:t>:</w:t>
      </w:r>
      <w:r>
        <w:rPr>
          <w:rFonts w:eastAsiaTheme="minorEastAsia" w:hint="eastAsia"/>
          <w:b/>
          <w:lang w:eastAsia="zh-CN"/>
        </w:rPr>
        <w:t xml:space="preserve"> </w:t>
      </w:r>
      <w:r w:rsidR="005028A4">
        <w:rPr>
          <w:rFonts w:eastAsiaTheme="minorEastAsia" w:hint="eastAsia"/>
          <w:b/>
          <w:lang w:eastAsia="zh-CN"/>
        </w:rPr>
        <w:t xml:space="preserve">Whether </w:t>
      </w:r>
      <w:r w:rsidR="0057077C">
        <w:rPr>
          <w:rFonts w:eastAsiaTheme="minorEastAsia" w:hint="eastAsia"/>
          <w:b/>
          <w:lang w:eastAsia="zh-CN"/>
        </w:rPr>
        <w:t>o</w:t>
      </w:r>
      <w:r w:rsidR="0049709A">
        <w:rPr>
          <w:rFonts w:eastAsiaTheme="minorEastAsia"/>
          <w:b/>
          <w:lang w:eastAsia="zh-CN"/>
        </w:rPr>
        <w:t>ption 2</w:t>
      </w:r>
      <w:r w:rsidR="0049709A">
        <w:rPr>
          <w:rFonts w:eastAsiaTheme="minorEastAsia" w:hint="eastAsia"/>
          <w:b/>
          <w:lang w:eastAsia="zh-CN"/>
        </w:rPr>
        <w:t xml:space="preserve">, i.e., </w:t>
      </w:r>
      <w:r w:rsidR="0049709A" w:rsidRPr="0049709A">
        <w:rPr>
          <w:rFonts w:eastAsiaTheme="minorEastAsia"/>
          <w:b/>
          <w:lang w:eastAsia="zh-CN"/>
        </w:rPr>
        <w:t>RAN4 defines one test and changing different propaga</w:t>
      </w:r>
      <w:r w:rsidR="0049709A">
        <w:rPr>
          <w:rFonts w:eastAsiaTheme="minorEastAsia"/>
          <w:b/>
          <w:lang w:eastAsia="zh-CN"/>
        </w:rPr>
        <w:t>tion conditions within the test</w:t>
      </w:r>
      <w:r w:rsidR="0049709A">
        <w:rPr>
          <w:rFonts w:eastAsiaTheme="minorEastAsia" w:hint="eastAsia"/>
          <w:b/>
          <w:lang w:eastAsia="zh-CN"/>
        </w:rPr>
        <w:t xml:space="preserve">, </w:t>
      </w:r>
      <w:r w:rsidR="005028A4">
        <w:rPr>
          <w:rFonts w:eastAsiaTheme="minorEastAsia" w:hint="eastAsia"/>
          <w:b/>
          <w:lang w:eastAsia="zh-CN"/>
        </w:rPr>
        <w:t xml:space="preserve">is used to verify the </w:t>
      </w:r>
      <w:r w:rsidR="005028A4" w:rsidRPr="005028A4">
        <w:rPr>
          <w:rFonts w:eastAsiaTheme="minorEastAsia"/>
          <w:b/>
          <w:lang w:eastAsia="zh-CN"/>
        </w:rPr>
        <w:t>generalization ability</w:t>
      </w:r>
      <w:r w:rsidR="005028A4">
        <w:rPr>
          <w:rFonts w:eastAsiaTheme="minorEastAsia" w:hint="eastAsia"/>
          <w:b/>
          <w:lang w:eastAsia="zh-CN"/>
        </w:rPr>
        <w:t xml:space="preserve"> </w:t>
      </w:r>
      <w:r w:rsidR="0014613E">
        <w:rPr>
          <w:rFonts w:eastAsiaTheme="minorEastAsia" w:hint="eastAsia"/>
          <w:b/>
          <w:lang w:eastAsia="zh-CN"/>
        </w:rPr>
        <w:t xml:space="preserve">in tests </w:t>
      </w:r>
      <w:r w:rsidR="005028A4">
        <w:rPr>
          <w:rFonts w:eastAsiaTheme="minorEastAsia" w:hint="eastAsia"/>
          <w:b/>
          <w:lang w:eastAsia="zh-CN"/>
        </w:rPr>
        <w:t>depends on TE implementation.</w:t>
      </w:r>
      <w:r w:rsidR="005028A4">
        <w:rPr>
          <w:rFonts w:eastAsiaTheme="minorEastAsia" w:hint="eastAsia"/>
          <w:lang w:eastAsia="zh-CN"/>
        </w:rPr>
        <w:t xml:space="preserve"> </w:t>
      </w:r>
    </w:p>
    <w:p w:rsidR="00E355D4" w:rsidRPr="006C1C7F" w:rsidRDefault="00E355D4" w:rsidP="00E355D4">
      <w:pPr>
        <w:pStyle w:val="2"/>
        <w:spacing w:before="240" w:after="240"/>
        <w:ind w:left="567"/>
        <w:jc w:val="both"/>
        <w:rPr>
          <w:rFonts w:ascii="Times New Roman" w:eastAsiaTheme="minorEastAsia" w:hAnsi="Times New Roman"/>
          <w:lang w:eastAsia="zh-CN"/>
        </w:rPr>
      </w:pPr>
      <w:r w:rsidRPr="006C1C7F">
        <w:rPr>
          <w:rFonts w:ascii="Times New Roman" w:eastAsiaTheme="minorEastAsia" w:hAnsi="Times New Roman" w:hint="eastAsia"/>
          <w:lang w:eastAsia="zh-CN"/>
        </w:rPr>
        <w:t>RAN4 Testing goals</w:t>
      </w:r>
    </w:p>
    <w:p w:rsidR="00E355D4" w:rsidRDefault="00E355D4" w:rsidP="00E355D4">
      <w:pPr>
        <w:jc w:val="both"/>
        <w:rPr>
          <w:rFonts w:eastAsiaTheme="minorEastAsia"/>
          <w:lang w:eastAsia="zh-CN"/>
        </w:rPr>
      </w:pPr>
      <w:r w:rsidRPr="00DB1C85">
        <w:rPr>
          <w:rFonts w:eastAsiaTheme="minorEastAsia" w:hint="eastAsia"/>
          <w:lang w:eastAsia="zh-CN"/>
        </w:rPr>
        <w:t>In RAN4#108,</w:t>
      </w:r>
      <w:r>
        <w:rPr>
          <w:rFonts w:eastAsiaTheme="minorEastAsia" w:hint="eastAsia"/>
          <w:lang w:eastAsia="zh-CN"/>
        </w:rPr>
        <w:t xml:space="preserve"> Huawei proposed the following testing goals [</w:t>
      </w:r>
      <w:r w:rsidR="00FB33DA">
        <w:rPr>
          <w:rFonts w:eastAsiaTheme="minorEastAsia" w:hint="eastAsia"/>
          <w:lang w:eastAsia="zh-CN"/>
        </w:rPr>
        <w:t>x</w:t>
      </w:r>
      <w:r>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E355D4" w:rsidTr="00326F99">
        <w:tc>
          <w:tcPr>
            <w:tcW w:w="9847" w:type="dxa"/>
          </w:tcPr>
          <w:p w:rsidR="00E355D4" w:rsidRPr="00916C0F" w:rsidRDefault="00E355D4" w:rsidP="00326F99">
            <w:pPr>
              <w:spacing w:afterLines="50" w:after="120"/>
              <w:jc w:val="both"/>
              <w:rPr>
                <w:b/>
              </w:rPr>
            </w:pPr>
            <w:r w:rsidRPr="00916C0F">
              <w:rPr>
                <w:b/>
              </w:rPr>
              <w:lastRenderedPageBreak/>
              <w:t>RAN4 AI/ML testing goal is identified from the following options.</w:t>
            </w:r>
          </w:p>
          <w:p w:rsidR="00E355D4" w:rsidRPr="007F21A1" w:rsidRDefault="00E355D4" w:rsidP="00326F99">
            <w:pPr>
              <w:pStyle w:val="af8"/>
              <w:numPr>
                <w:ilvl w:val="0"/>
                <w:numId w:val="26"/>
              </w:numPr>
              <w:spacing w:after="50"/>
              <w:contextualSpacing w:val="0"/>
              <w:jc w:val="both"/>
              <w:rPr>
                <w:sz w:val="20"/>
                <w:szCs w:val="20"/>
              </w:rPr>
            </w:pPr>
            <w:r w:rsidRPr="007F21A1">
              <w:rPr>
                <w:sz w:val="20"/>
                <w:szCs w:val="20"/>
              </w:rPr>
              <w:t xml:space="preserve">Option 1: </w:t>
            </w:r>
            <w:bookmarkStart w:id="1" w:name="_Hlk143023305"/>
            <w:r w:rsidRPr="007F21A1">
              <w:rPr>
                <w:sz w:val="20"/>
                <w:szCs w:val="20"/>
              </w:rPr>
              <w:t>The testing goal is to verify whether a specific AI/ML model can be conducted in a proper way.</w:t>
            </w:r>
          </w:p>
          <w:p w:rsidR="00E355D4" w:rsidRPr="007F21A1" w:rsidRDefault="00E355D4" w:rsidP="00326F99">
            <w:pPr>
              <w:pStyle w:val="af8"/>
              <w:numPr>
                <w:ilvl w:val="1"/>
                <w:numId w:val="26"/>
              </w:numPr>
              <w:spacing w:after="50"/>
              <w:contextualSpacing w:val="0"/>
              <w:jc w:val="both"/>
              <w:rPr>
                <w:sz w:val="20"/>
                <w:szCs w:val="20"/>
              </w:rPr>
            </w:pPr>
            <w:r w:rsidRPr="007F21A1">
              <w:rPr>
                <w:rFonts w:hint="eastAsia"/>
                <w:sz w:val="20"/>
                <w:szCs w:val="20"/>
              </w:rPr>
              <w:t>F</w:t>
            </w:r>
            <w:r w:rsidRPr="007F21A1">
              <w:rPr>
                <w:sz w:val="20"/>
                <w:szCs w:val="20"/>
              </w:rPr>
              <w:t xml:space="preserve">FS how to define the specific AI/ML model (e.g., a model captured in RAN4 spec as baseline) </w:t>
            </w:r>
          </w:p>
          <w:p w:rsidR="00E355D4" w:rsidRPr="007F21A1" w:rsidRDefault="00E355D4" w:rsidP="00326F99">
            <w:pPr>
              <w:pStyle w:val="af8"/>
              <w:numPr>
                <w:ilvl w:val="1"/>
                <w:numId w:val="26"/>
              </w:numPr>
              <w:spacing w:after="50"/>
              <w:contextualSpacing w:val="0"/>
              <w:jc w:val="both"/>
              <w:rPr>
                <w:sz w:val="20"/>
                <w:szCs w:val="20"/>
              </w:rPr>
            </w:pPr>
            <w:r w:rsidRPr="007F21A1">
              <w:rPr>
                <w:sz w:val="20"/>
                <w:szCs w:val="20"/>
              </w:rPr>
              <w:t>FFS how to define that the model is properly conducted (e.g., by defining AI/ML dedicated performance/core requirements associated with model outputs)</w:t>
            </w:r>
          </w:p>
          <w:bookmarkEnd w:id="1"/>
          <w:p w:rsidR="00E355D4" w:rsidRPr="007F21A1" w:rsidRDefault="00E355D4" w:rsidP="00326F99">
            <w:pPr>
              <w:pStyle w:val="af8"/>
              <w:numPr>
                <w:ilvl w:val="0"/>
                <w:numId w:val="26"/>
              </w:numPr>
              <w:spacing w:after="50"/>
              <w:contextualSpacing w:val="0"/>
              <w:jc w:val="both"/>
              <w:rPr>
                <w:sz w:val="20"/>
                <w:szCs w:val="20"/>
              </w:rPr>
            </w:pPr>
            <w:r w:rsidRPr="007F21A1">
              <w:rPr>
                <w:sz w:val="20"/>
                <w:szCs w:val="20"/>
              </w:rPr>
              <w:t xml:space="preserve">Option 2: </w:t>
            </w:r>
            <w:bookmarkStart w:id="2" w:name="_Hlk143023331"/>
            <w:r w:rsidRPr="007F21A1">
              <w:rPr>
                <w:sz w:val="20"/>
                <w:szCs w:val="20"/>
              </w:rPr>
              <w:t xml:space="preserve">The testing goal is to verify whether the performance gain of AI/ML model can be achieved for a static scenario/configuration. </w:t>
            </w:r>
          </w:p>
          <w:p w:rsidR="00E355D4" w:rsidRPr="007F21A1" w:rsidRDefault="00E355D4" w:rsidP="00326F99">
            <w:pPr>
              <w:pStyle w:val="af8"/>
              <w:numPr>
                <w:ilvl w:val="1"/>
                <w:numId w:val="26"/>
              </w:numPr>
              <w:spacing w:after="50"/>
              <w:contextualSpacing w:val="0"/>
              <w:jc w:val="both"/>
              <w:rPr>
                <w:sz w:val="20"/>
                <w:szCs w:val="20"/>
              </w:rPr>
            </w:pPr>
            <w:r w:rsidRPr="007F21A1">
              <w:rPr>
                <w:sz w:val="20"/>
                <w:szCs w:val="20"/>
              </w:rPr>
              <w:t>FFS how to define a static scenario/configuration (e.g., by defining a related testing dataset based on channel models in TR 38.901)</w:t>
            </w:r>
          </w:p>
          <w:p w:rsidR="00E355D4" w:rsidRPr="007F21A1" w:rsidRDefault="00E355D4" w:rsidP="00326F99">
            <w:pPr>
              <w:pStyle w:val="af8"/>
              <w:numPr>
                <w:ilvl w:val="1"/>
                <w:numId w:val="26"/>
              </w:numPr>
              <w:spacing w:after="50"/>
              <w:contextualSpacing w:val="0"/>
              <w:jc w:val="both"/>
              <w:rPr>
                <w:sz w:val="20"/>
                <w:szCs w:val="20"/>
              </w:rPr>
            </w:pPr>
            <w:r w:rsidRPr="007F21A1">
              <w:rPr>
                <w:sz w:val="20"/>
                <w:szCs w:val="20"/>
              </w:rPr>
              <w:t>FFS whether to define non-static specific scenarios/configurations</w:t>
            </w:r>
          </w:p>
          <w:bookmarkEnd w:id="2"/>
          <w:p w:rsidR="00E355D4" w:rsidRDefault="00E355D4" w:rsidP="00326F99">
            <w:pPr>
              <w:pStyle w:val="af8"/>
              <w:numPr>
                <w:ilvl w:val="0"/>
                <w:numId w:val="26"/>
              </w:numPr>
              <w:spacing w:after="50"/>
              <w:contextualSpacing w:val="0"/>
              <w:jc w:val="both"/>
              <w:rPr>
                <w:rFonts w:eastAsiaTheme="minorEastAsia"/>
                <w:lang w:eastAsia="zh-CN"/>
              </w:rPr>
            </w:pPr>
            <w:r w:rsidRPr="007F21A1">
              <w:rPr>
                <w:sz w:val="20"/>
                <w:szCs w:val="20"/>
              </w:rPr>
              <w:t>Option 3: Option 1 and Option 2 depending on the test.</w:t>
            </w:r>
          </w:p>
        </w:tc>
      </w:tr>
    </w:tbl>
    <w:p w:rsidR="00E355D4" w:rsidRPr="00073F6B" w:rsidRDefault="00E355D4" w:rsidP="00E355D4">
      <w:pPr>
        <w:spacing w:beforeLines="50" w:before="120" w:after="0"/>
        <w:jc w:val="both"/>
        <w:rPr>
          <w:rFonts w:eastAsiaTheme="minorEastAsia"/>
          <w:lang w:eastAsia="zh-CN"/>
        </w:rPr>
      </w:pPr>
      <w:r>
        <w:rPr>
          <w:rFonts w:eastAsiaTheme="minorEastAsia" w:hint="eastAsia"/>
          <w:lang w:eastAsia="zh-CN"/>
        </w:rPr>
        <w:t xml:space="preserve">In our view, </w:t>
      </w:r>
      <w:r w:rsidR="00355E21">
        <w:rPr>
          <w:rFonts w:eastAsiaTheme="minorEastAsia" w:hint="eastAsia"/>
          <w:lang w:eastAsia="zh-CN"/>
        </w:rPr>
        <w:t>the two options are two different assessment levels of performance.</w:t>
      </w:r>
      <w:r w:rsidR="009109C9">
        <w:rPr>
          <w:rFonts w:eastAsiaTheme="minorEastAsia" w:hint="eastAsia"/>
          <w:lang w:eastAsia="zh-CN"/>
        </w:rPr>
        <w:t xml:space="preserve"> </w:t>
      </w:r>
      <w:r w:rsidR="0057077C">
        <w:rPr>
          <w:rFonts w:eastAsiaTheme="minorEastAsia" w:hint="eastAsia"/>
          <w:lang w:eastAsia="zh-CN"/>
        </w:rPr>
        <w:t xml:space="preserve">The option 1 mainly focuses on the performance of AI/ML models. </w:t>
      </w:r>
      <w:r w:rsidR="00C17D89">
        <w:rPr>
          <w:rFonts w:eastAsiaTheme="minorEastAsia" w:hint="eastAsia"/>
          <w:lang w:eastAsia="zh-CN"/>
        </w:rPr>
        <w:t>Usually, a good AI/ML model performance is the prerequisite of a good system-level performance.</w:t>
      </w:r>
      <w:r w:rsidR="00CC0A7B">
        <w:rPr>
          <w:rFonts w:eastAsiaTheme="minorEastAsia" w:hint="eastAsia"/>
          <w:lang w:eastAsia="zh-CN"/>
        </w:rPr>
        <w:t xml:space="preserve"> Besides, assessing the model performance is a key procedure of model monitoring.</w:t>
      </w:r>
      <w:r w:rsidR="001C1053">
        <w:rPr>
          <w:rFonts w:eastAsiaTheme="minorEastAsia" w:hint="eastAsia"/>
          <w:lang w:eastAsia="zh-CN"/>
        </w:rPr>
        <w:t xml:space="preserve"> Regarding</w:t>
      </w:r>
      <w:r>
        <w:rPr>
          <w:rFonts w:eastAsiaTheme="minorEastAsia" w:hint="eastAsia"/>
          <w:lang w:eastAsia="zh-CN"/>
        </w:rPr>
        <w:t xml:space="preserve"> option 2</w:t>
      </w:r>
      <w:r w:rsidR="001C1053">
        <w:rPr>
          <w:rFonts w:eastAsiaTheme="minorEastAsia" w:hint="eastAsia"/>
          <w:lang w:eastAsia="zh-CN"/>
        </w:rPr>
        <w:t>,</w:t>
      </w:r>
      <w:r>
        <w:rPr>
          <w:rFonts w:eastAsiaTheme="minorEastAsia" w:hint="eastAsia"/>
          <w:lang w:eastAsia="zh-CN"/>
        </w:rPr>
        <w:t xml:space="preserve"> since the overall performance gain is the final </w:t>
      </w:r>
      <w:r>
        <w:rPr>
          <w:rFonts w:eastAsiaTheme="minorEastAsia"/>
          <w:lang w:eastAsia="zh-CN"/>
        </w:rPr>
        <w:t>objective</w:t>
      </w:r>
      <w:r>
        <w:rPr>
          <w:rFonts w:eastAsiaTheme="minorEastAsia" w:hint="eastAsia"/>
          <w:lang w:eastAsia="zh-CN"/>
        </w:rPr>
        <w:t xml:space="preserve"> of introducing AI/ML models. </w:t>
      </w:r>
      <w:r w:rsidR="00DB1C85">
        <w:rPr>
          <w:rFonts w:eastAsiaTheme="minorEastAsia" w:hint="eastAsia"/>
          <w:lang w:eastAsia="zh-CN"/>
        </w:rPr>
        <w:t xml:space="preserve">It should be one of </w:t>
      </w:r>
      <w:r>
        <w:rPr>
          <w:rFonts w:eastAsiaTheme="minorEastAsia" w:hint="eastAsia"/>
          <w:lang w:eastAsia="zh-CN"/>
        </w:rPr>
        <w:t>RAN4 testing goal to verify whether</w:t>
      </w:r>
      <w:r w:rsidR="00DB1C85">
        <w:rPr>
          <w:rFonts w:eastAsiaTheme="minorEastAsia" w:hint="eastAsia"/>
          <w:lang w:eastAsia="zh-CN"/>
        </w:rPr>
        <w:t xml:space="preserve"> or not</w:t>
      </w:r>
      <w:r>
        <w:rPr>
          <w:rFonts w:eastAsiaTheme="minorEastAsia" w:hint="eastAsia"/>
          <w:lang w:eastAsia="zh-CN"/>
        </w:rPr>
        <w:t xml:space="preserve"> the performance gain of AI/ML model</w:t>
      </w:r>
      <w:r w:rsidR="00DB1C85">
        <w:rPr>
          <w:rFonts w:eastAsiaTheme="minorEastAsia" w:hint="eastAsia"/>
          <w:lang w:eastAsia="zh-CN"/>
        </w:rPr>
        <w:t>s</w:t>
      </w:r>
      <w:r>
        <w:rPr>
          <w:rFonts w:eastAsiaTheme="minorEastAsia" w:hint="eastAsia"/>
          <w:lang w:eastAsia="zh-CN"/>
        </w:rPr>
        <w:t xml:space="preserve"> can be achiev</w:t>
      </w:r>
      <w:r w:rsidR="00DB1C85">
        <w:rPr>
          <w:rFonts w:eastAsiaTheme="minorEastAsia" w:hint="eastAsia"/>
          <w:lang w:eastAsia="zh-CN"/>
        </w:rPr>
        <w:t xml:space="preserve">ed from the system perspective. </w:t>
      </w:r>
      <w:r>
        <w:rPr>
          <w:rFonts w:eastAsiaTheme="minorEastAsia" w:hint="eastAsia"/>
          <w:lang w:eastAsia="zh-CN"/>
        </w:rPr>
        <w:t xml:space="preserve">Therefore we </w:t>
      </w:r>
      <w:r w:rsidR="00DB1C85">
        <w:rPr>
          <w:rFonts w:eastAsiaTheme="minorEastAsia" w:hint="eastAsia"/>
          <w:lang w:eastAsia="zh-CN"/>
        </w:rPr>
        <w:t>prefer to keep both options at current stage</w:t>
      </w:r>
      <w:r>
        <w:rPr>
          <w:rFonts w:eastAsiaTheme="minorEastAsia" w:hint="eastAsia"/>
          <w:lang w:eastAsia="zh-CN"/>
        </w:rPr>
        <w:t xml:space="preserve">. </w:t>
      </w:r>
    </w:p>
    <w:p w:rsidR="00F82B6F" w:rsidRPr="00912381" w:rsidRDefault="00E355D4" w:rsidP="00912381">
      <w:pPr>
        <w:widowControl w:val="0"/>
        <w:snapToGrid w:val="0"/>
        <w:spacing w:beforeLines="50" w:before="120" w:after="0"/>
        <w:jc w:val="both"/>
        <w:rPr>
          <w:rFonts w:cs="v5.0.0"/>
          <w:b/>
          <w:lang w:eastAsia="zh-CN"/>
        </w:rPr>
      </w:pPr>
      <w:r>
        <w:rPr>
          <w:rFonts w:cs="v5.0.0" w:hint="eastAsia"/>
          <w:b/>
          <w:lang w:eastAsia="zh-CN"/>
        </w:rPr>
        <w:t xml:space="preserve">Proposal </w:t>
      </w:r>
      <w:r w:rsidR="00DB1C85">
        <w:rPr>
          <w:rFonts w:cs="v5.0.0" w:hint="eastAsia"/>
          <w:b/>
          <w:lang w:eastAsia="zh-CN"/>
        </w:rPr>
        <w:t>5</w:t>
      </w:r>
      <w:r w:rsidRPr="000D422E">
        <w:rPr>
          <w:rFonts w:cs="v5.0.0" w:hint="eastAsia"/>
          <w:b/>
          <w:lang w:eastAsia="zh-CN"/>
        </w:rPr>
        <w:t xml:space="preserve">: </w:t>
      </w:r>
      <w:r w:rsidR="00912381">
        <w:rPr>
          <w:rFonts w:eastAsiaTheme="minorEastAsia" w:hint="eastAsia"/>
          <w:b/>
          <w:lang w:eastAsia="zh-CN"/>
        </w:rPr>
        <w:t>Regarding the testing goal, option 3</w:t>
      </w:r>
      <w:r w:rsidR="004227A2">
        <w:rPr>
          <w:rFonts w:eastAsiaTheme="minorEastAsia" w:hint="eastAsia"/>
          <w:b/>
          <w:lang w:eastAsia="zh-CN"/>
        </w:rPr>
        <w:t xml:space="preserve"> (option 1 and option 2 depending on the test)</w:t>
      </w:r>
      <w:r w:rsidR="00912381">
        <w:rPr>
          <w:rFonts w:eastAsiaTheme="minorEastAsia" w:hint="eastAsia"/>
          <w:b/>
          <w:lang w:eastAsia="zh-CN"/>
        </w:rPr>
        <w:t xml:space="preserve"> is preferred</w:t>
      </w:r>
      <w:r w:rsidR="005829AF">
        <w:rPr>
          <w:rFonts w:eastAsiaTheme="minorEastAsia" w:hint="eastAsia"/>
          <w:b/>
          <w:lang w:eastAsia="zh-CN"/>
        </w:rPr>
        <w:t>.</w:t>
      </w:r>
      <w:r w:rsidR="00CC4005">
        <w:rPr>
          <w:rFonts w:eastAsiaTheme="minorEastAsia" w:hint="eastAsia"/>
          <w:b/>
          <w:lang w:eastAsia="zh-CN"/>
        </w:rPr>
        <w:t xml:space="preserve"> </w:t>
      </w:r>
    </w:p>
    <w:p w:rsidR="004816F9" w:rsidRPr="006C1C7F" w:rsidRDefault="00073F6B" w:rsidP="00F41273">
      <w:pPr>
        <w:pStyle w:val="2"/>
        <w:spacing w:before="240" w:after="240"/>
        <w:ind w:left="567"/>
        <w:jc w:val="both"/>
        <w:rPr>
          <w:rFonts w:ascii="Times New Roman" w:eastAsiaTheme="minorEastAsia" w:hAnsi="Times New Roman"/>
          <w:lang w:eastAsia="zh-CN"/>
        </w:rPr>
      </w:pPr>
      <w:r w:rsidRPr="006C1C7F">
        <w:rPr>
          <w:rFonts w:ascii="Times New Roman" w:eastAsiaTheme="minorEastAsia" w:hAnsi="Times New Roman"/>
          <w:lang w:eastAsia="zh-CN"/>
        </w:rPr>
        <w:t xml:space="preserve">Requirements </w:t>
      </w:r>
      <w:r w:rsidR="00114A14" w:rsidRPr="006C1C7F">
        <w:rPr>
          <w:rFonts w:ascii="Times New Roman" w:eastAsiaTheme="minorEastAsia" w:hAnsi="Times New Roman"/>
          <w:lang w:eastAsia="zh-CN"/>
        </w:rPr>
        <w:t>for</w:t>
      </w:r>
      <w:r w:rsidRPr="006C1C7F">
        <w:rPr>
          <w:rFonts w:ascii="Times New Roman" w:eastAsiaTheme="minorEastAsia" w:hAnsi="Times New Roman"/>
          <w:lang w:eastAsia="zh-CN"/>
        </w:rPr>
        <w:t xml:space="preserve"> data collection</w:t>
      </w:r>
    </w:p>
    <w:p w:rsidR="006217C1" w:rsidRDefault="00FA3243" w:rsidP="00C70D71">
      <w:pPr>
        <w:spacing w:beforeLines="50" w:before="120" w:afterLines="50" w:after="120"/>
        <w:jc w:val="both"/>
        <w:rPr>
          <w:rFonts w:eastAsiaTheme="minorEastAsia"/>
          <w:lang w:eastAsia="zh-CN"/>
        </w:rPr>
      </w:pPr>
      <w:r>
        <w:rPr>
          <w:rFonts w:eastAsiaTheme="minorEastAsia" w:hint="eastAsia"/>
          <w:lang w:eastAsia="zh-CN"/>
        </w:rPr>
        <w:t xml:space="preserve">In last meeting, whether to define requirements for data collection </w:t>
      </w:r>
      <w:r w:rsidR="008B293B">
        <w:rPr>
          <w:rFonts w:eastAsiaTheme="minorEastAsia" w:hint="eastAsia"/>
          <w:lang w:eastAsia="zh-CN"/>
        </w:rPr>
        <w:t>was</w:t>
      </w:r>
      <w:r>
        <w:rPr>
          <w:rFonts w:eastAsiaTheme="minorEastAsia" w:hint="eastAsia"/>
          <w:lang w:eastAsia="zh-CN"/>
        </w:rPr>
        <w:t xml:space="preserve"> </w:t>
      </w:r>
      <w:r w:rsidR="006E5D7A">
        <w:rPr>
          <w:rFonts w:eastAsiaTheme="minorEastAsia" w:hint="eastAsia"/>
          <w:lang w:eastAsia="zh-CN"/>
        </w:rPr>
        <w:t xml:space="preserve">not </w:t>
      </w:r>
      <w:r>
        <w:rPr>
          <w:rFonts w:eastAsiaTheme="minorEastAsia" w:hint="eastAsia"/>
          <w:lang w:eastAsia="zh-CN"/>
        </w:rPr>
        <w:t>discuss</w:t>
      </w:r>
      <w:r w:rsidR="009D1FD6">
        <w:rPr>
          <w:rFonts w:eastAsiaTheme="minorEastAsia" w:hint="eastAsia"/>
          <w:lang w:eastAsia="zh-CN"/>
        </w:rPr>
        <w:t>ed</w:t>
      </w:r>
      <w:r w:rsidR="006E5D7A">
        <w:rPr>
          <w:rFonts w:eastAsiaTheme="minorEastAsia" w:hint="eastAsia"/>
          <w:lang w:eastAsia="zh-CN"/>
        </w:rPr>
        <w:t>.</w:t>
      </w:r>
      <w:r>
        <w:rPr>
          <w:rFonts w:eastAsiaTheme="minorEastAsia" w:hint="eastAsia"/>
          <w:lang w:eastAsia="zh-CN"/>
        </w:rPr>
        <w:t xml:space="preserve"> </w:t>
      </w:r>
      <w:r w:rsidR="00342E7F">
        <w:rPr>
          <w:rFonts w:eastAsiaTheme="minorEastAsia" w:hint="eastAsia"/>
          <w:lang w:eastAsia="zh-CN"/>
        </w:rPr>
        <w:t xml:space="preserve">Regarding delay requirements, </w:t>
      </w:r>
      <w:r w:rsidR="00392172">
        <w:rPr>
          <w:rFonts w:eastAsiaTheme="minorEastAsia" w:hint="eastAsia"/>
          <w:lang w:eastAsia="zh-CN"/>
        </w:rPr>
        <w:t>RAN2 has some assumptions in RAN2#122 meeting</w:t>
      </w:r>
      <w:r w:rsidR="00B617C0">
        <w:rPr>
          <w:rFonts w:eastAsiaTheme="minorEastAsia" w:hint="eastAsia"/>
          <w:lang w:eastAsia="zh-CN"/>
        </w:rPr>
        <w:t xml:space="preserve"> [</w:t>
      </w:r>
      <w:r w:rsidR="00652324">
        <w:rPr>
          <w:rFonts w:eastAsiaTheme="minorEastAsia" w:hint="eastAsia"/>
          <w:lang w:eastAsia="zh-CN"/>
        </w:rPr>
        <w:t>3</w:t>
      </w:r>
      <w:r w:rsidR="00B617C0">
        <w:rPr>
          <w:rFonts w:eastAsiaTheme="minorEastAsia" w:hint="eastAsia"/>
          <w:lang w:eastAsia="zh-CN"/>
        </w:rPr>
        <w:t>]</w:t>
      </w:r>
      <w:r w:rsidR="00DF4FDB">
        <w:rPr>
          <w:rFonts w:eastAsiaTheme="minorEastAsia" w:hint="eastAsia"/>
          <w:lang w:eastAsia="zh-CN"/>
        </w:rPr>
        <w:t xml:space="preserve"> and RAN1 confirmed these assumptions</w:t>
      </w:r>
      <w:r w:rsidR="0047462C">
        <w:rPr>
          <w:rFonts w:eastAsiaTheme="minorEastAsia" w:hint="eastAsia"/>
          <w:lang w:eastAsia="zh-CN"/>
        </w:rPr>
        <w:t xml:space="preserve"> in RAN1#114</w:t>
      </w:r>
      <w:r w:rsidR="006A57D5">
        <w:rPr>
          <w:rFonts w:eastAsiaTheme="minorEastAsia" w:hint="eastAsia"/>
          <w:lang w:eastAsia="zh-CN"/>
        </w:rPr>
        <w:t xml:space="preserve"> [5]</w:t>
      </w:r>
      <w:r w:rsidR="00392172">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392172" w:rsidTr="00392172">
        <w:tc>
          <w:tcPr>
            <w:tcW w:w="9847" w:type="dxa"/>
          </w:tcPr>
          <w:p w:rsidR="00392172" w:rsidRPr="00392172" w:rsidRDefault="00392172" w:rsidP="00392172">
            <w:pPr>
              <w:spacing w:afterLines="50" w:after="120"/>
              <w:jc w:val="both"/>
              <w:rPr>
                <w:rFonts w:eastAsiaTheme="minorEastAsia"/>
                <w:b/>
                <w:lang w:val="en-US" w:eastAsia="zh-CN"/>
              </w:rPr>
            </w:pPr>
            <w:r w:rsidRPr="00392172">
              <w:rPr>
                <w:rFonts w:eastAsiaTheme="minorEastAsia"/>
                <w:b/>
                <w:lang w:val="en-US" w:eastAsia="zh-CN"/>
              </w:rPr>
              <w:t>For the latency requirement of data collection, RAN2 assumes:</w:t>
            </w:r>
          </w:p>
          <w:p w:rsidR="00392172" w:rsidRPr="00392172" w:rsidRDefault="00392172" w:rsidP="00392172">
            <w:pPr>
              <w:numPr>
                <w:ilvl w:val="1"/>
                <w:numId w:val="27"/>
              </w:numPr>
              <w:overflowPunct/>
              <w:autoSpaceDE/>
              <w:spacing w:after="50"/>
              <w:ind w:left="851"/>
              <w:jc w:val="both"/>
              <w:rPr>
                <w:rFonts w:eastAsia="等线"/>
              </w:rPr>
            </w:pPr>
            <w:r w:rsidRPr="00392172">
              <w:rPr>
                <w:rFonts w:eastAsia="等线"/>
              </w:rPr>
              <w:t>for all types of offline model training (i.e., UE- /NW-/ two-sided model training), there is no latency requirement for data collection</w:t>
            </w:r>
          </w:p>
          <w:p w:rsidR="00392172" w:rsidRPr="00392172" w:rsidRDefault="00392172" w:rsidP="00392172">
            <w:pPr>
              <w:numPr>
                <w:ilvl w:val="1"/>
                <w:numId w:val="27"/>
              </w:numPr>
              <w:overflowPunct/>
              <w:autoSpaceDE/>
              <w:spacing w:after="50"/>
              <w:ind w:left="851"/>
              <w:jc w:val="both"/>
              <w:rPr>
                <w:rFonts w:eastAsia="等线"/>
              </w:rPr>
            </w:pPr>
            <w:r w:rsidRPr="00392172">
              <w:rPr>
                <w:rFonts w:eastAsia="等线"/>
              </w:rPr>
              <w:t>for model inference, when required data comes from other entities, there is a latency requirement for data collection</w:t>
            </w:r>
          </w:p>
          <w:p w:rsidR="00392172" w:rsidRPr="00392172" w:rsidRDefault="00392172" w:rsidP="00392172">
            <w:pPr>
              <w:numPr>
                <w:ilvl w:val="1"/>
                <w:numId w:val="27"/>
              </w:numPr>
              <w:overflowPunct/>
              <w:autoSpaceDE/>
              <w:spacing w:after="50"/>
              <w:ind w:left="851"/>
              <w:jc w:val="both"/>
              <w:rPr>
                <w:rFonts w:eastAsiaTheme="minorEastAsia"/>
                <w:lang w:val="en-US" w:eastAsia="zh-CN"/>
              </w:rPr>
            </w:pPr>
            <w:proofErr w:type="gramStart"/>
            <w:r w:rsidRPr="00392172">
              <w:rPr>
                <w:rFonts w:eastAsia="等线"/>
              </w:rPr>
              <w:t>for</w:t>
            </w:r>
            <w:proofErr w:type="gramEnd"/>
            <w:r w:rsidRPr="00392172">
              <w:rPr>
                <w:rFonts w:eastAsia="等线"/>
              </w:rPr>
              <w:t xml:space="preserve"> model monitoring, when required monitoring data (e.g., performance metric) comes from the other entities, there is a latency requirement for data collection.</w:t>
            </w:r>
          </w:p>
        </w:tc>
      </w:tr>
    </w:tbl>
    <w:p w:rsidR="00392172" w:rsidRDefault="00350F57" w:rsidP="0084369A">
      <w:pPr>
        <w:spacing w:beforeLines="50" w:before="120" w:afterLines="50" w:after="120"/>
        <w:jc w:val="both"/>
        <w:rPr>
          <w:rFonts w:eastAsiaTheme="minorEastAsia"/>
          <w:lang w:eastAsia="zh-CN"/>
        </w:rPr>
      </w:pPr>
      <w:r>
        <w:rPr>
          <w:rFonts w:eastAsiaTheme="minorEastAsia" w:hint="eastAsia"/>
          <w:lang w:eastAsia="zh-CN"/>
        </w:rPr>
        <w:t xml:space="preserve">In our understanding, </w:t>
      </w:r>
      <w:r w:rsidR="00966B70">
        <w:rPr>
          <w:rFonts w:eastAsiaTheme="minorEastAsia" w:hint="eastAsia"/>
          <w:lang w:eastAsia="zh-CN"/>
        </w:rPr>
        <w:t xml:space="preserve">if </w:t>
      </w:r>
      <w:r>
        <w:rPr>
          <w:rFonts w:eastAsiaTheme="minorEastAsia" w:hint="eastAsia"/>
          <w:lang w:eastAsia="zh-CN"/>
        </w:rPr>
        <w:t xml:space="preserve">the </w:t>
      </w:r>
      <w:r w:rsidR="00E864CB">
        <w:rPr>
          <w:rFonts w:eastAsiaTheme="minorEastAsia" w:hint="eastAsia"/>
          <w:lang w:eastAsia="zh-CN"/>
        </w:rPr>
        <w:t xml:space="preserve">collected </w:t>
      </w:r>
      <w:r>
        <w:rPr>
          <w:rFonts w:eastAsiaTheme="minorEastAsia" w:hint="eastAsia"/>
          <w:lang w:eastAsia="zh-CN"/>
        </w:rPr>
        <w:t xml:space="preserve">data </w:t>
      </w:r>
      <w:r w:rsidR="00966B70">
        <w:rPr>
          <w:rFonts w:eastAsiaTheme="minorEastAsia" w:hint="eastAsia"/>
          <w:lang w:eastAsia="zh-CN"/>
        </w:rPr>
        <w:t xml:space="preserve">are </w:t>
      </w:r>
      <w:r>
        <w:rPr>
          <w:rFonts w:eastAsiaTheme="minorEastAsia" w:hint="eastAsia"/>
          <w:lang w:eastAsia="zh-CN"/>
        </w:rPr>
        <w:t xml:space="preserve">not </w:t>
      </w:r>
      <w:r>
        <w:rPr>
          <w:rFonts w:eastAsiaTheme="minorEastAsia"/>
          <w:lang w:eastAsia="zh-CN"/>
        </w:rPr>
        <w:t>transfer</w:t>
      </w:r>
      <w:r w:rsidR="00966B70">
        <w:rPr>
          <w:rFonts w:eastAsiaTheme="minorEastAsia" w:hint="eastAsia"/>
          <w:lang w:eastAsia="zh-CN"/>
        </w:rPr>
        <w:t>red</w:t>
      </w:r>
      <w:r>
        <w:rPr>
          <w:rFonts w:eastAsiaTheme="minorEastAsia" w:hint="eastAsia"/>
          <w:lang w:eastAsia="zh-CN"/>
        </w:rPr>
        <w:t xml:space="preserve"> </w:t>
      </w:r>
      <w:r w:rsidR="00E62C90">
        <w:rPr>
          <w:rFonts w:eastAsiaTheme="minorEastAsia" w:hint="eastAsia"/>
          <w:lang w:eastAsia="zh-CN"/>
        </w:rPr>
        <w:t>between entities</w:t>
      </w:r>
      <w:r w:rsidR="00E864CB">
        <w:rPr>
          <w:rFonts w:eastAsiaTheme="minorEastAsia" w:hint="eastAsia"/>
          <w:lang w:eastAsia="zh-CN"/>
        </w:rPr>
        <w:t xml:space="preserve"> (</w:t>
      </w:r>
      <w:r w:rsidR="00E864CB">
        <w:rPr>
          <w:rFonts w:eastAsiaTheme="minorEastAsia" w:hint="eastAsia"/>
          <w:lang w:eastAsia="zh-CN"/>
        </w:rPr>
        <w:t>online-training is deprioritized</w:t>
      </w:r>
      <w:r w:rsidR="00C46B55">
        <w:rPr>
          <w:rFonts w:eastAsiaTheme="minorEastAsia" w:hint="eastAsia"/>
          <w:lang w:eastAsia="zh-CN"/>
        </w:rPr>
        <w:t xml:space="preserve"> now</w:t>
      </w:r>
      <w:r w:rsidR="00E864CB">
        <w:rPr>
          <w:rFonts w:eastAsiaTheme="minorEastAsia" w:hint="eastAsia"/>
          <w:lang w:eastAsia="zh-CN"/>
        </w:rPr>
        <w:t>)</w:t>
      </w:r>
      <w:r>
        <w:rPr>
          <w:rFonts w:eastAsiaTheme="minorEastAsia" w:hint="eastAsia"/>
          <w:lang w:eastAsia="zh-CN"/>
        </w:rPr>
        <w:t xml:space="preserve">, then </w:t>
      </w:r>
      <w:r w:rsidR="00E54428">
        <w:rPr>
          <w:rFonts w:eastAsiaTheme="minorEastAsia" w:hint="eastAsia"/>
          <w:lang w:eastAsia="zh-CN"/>
        </w:rPr>
        <w:t>there is</w:t>
      </w:r>
      <w:r w:rsidR="009132B7">
        <w:rPr>
          <w:rFonts w:eastAsiaTheme="minorEastAsia" w:hint="eastAsia"/>
          <w:lang w:eastAsia="zh-CN"/>
        </w:rPr>
        <w:t xml:space="preserve"> </w:t>
      </w:r>
      <w:r>
        <w:rPr>
          <w:rFonts w:eastAsiaTheme="minorEastAsia" w:hint="eastAsia"/>
          <w:lang w:eastAsia="zh-CN"/>
        </w:rPr>
        <w:t xml:space="preserve">no need to define delay requirements. But if data </w:t>
      </w:r>
      <w:r w:rsidR="00591551">
        <w:rPr>
          <w:rFonts w:eastAsiaTheme="minorEastAsia" w:hint="eastAsia"/>
          <w:lang w:eastAsia="zh-CN"/>
        </w:rPr>
        <w:t>are collected for inference and monitoring</w:t>
      </w:r>
      <w:r w:rsidR="0095068F">
        <w:rPr>
          <w:rFonts w:eastAsiaTheme="minorEastAsia" w:hint="eastAsia"/>
          <w:lang w:eastAsia="zh-CN"/>
        </w:rPr>
        <w:t>, which are time-critical or near-real-time,</w:t>
      </w:r>
      <w:r w:rsidR="00591551">
        <w:rPr>
          <w:rFonts w:eastAsiaTheme="minorEastAsia" w:hint="eastAsia"/>
          <w:lang w:eastAsia="zh-CN"/>
        </w:rPr>
        <w:t xml:space="preserve"> and </w:t>
      </w:r>
      <w:r>
        <w:rPr>
          <w:rFonts w:eastAsiaTheme="minorEastAsia" w:hint="eastAsia"/>
          <w:lang w:eastAsia="zh-CN"/>
        </w:rPr>
        <w:t xml:space="preserve">need </w:t>
      </w:r>
      <w:r>
        <w:rPr>
          <w:rFonts w:eastAsiaTheme="minorEastAsia"/>
          <w:lang w:eastAsia="zh-CN"/>
        </w:rPr>
        <w:t>transferring</w:t>
      </w:r>
      <w:r>
        <w:rPr>
          <w:rFonts w:eastAsiaTheme="minorEastAsia" w:hint="eastAsia"/>
          <w:lang w:eastAsia="zh-CN"/>
        </w:rPr>
        <w:t xml:space="preserve"> </w:t>
      </w:r>
      <w:r w:rsidR="00E62C90">
        <w:rPr>
          <w:rFonts w:eastAsiaTheme="minorEastAsia"/>
          <w:lang w:eastAsia="zh-CN"/>
        </w:rPr>
        <w:t>between</w:t>
      </w:r>
      <w:r w:rsidR="00E62C90">
        <w:rPr>
          <w:rFonts w:eastAsiaTheme="minorEastAsia" w:hint="eastAsia"/>
          <w:lang w:eastAsia="zh-CN"/>
        </w:rPr>
        <w:t xml:space="preserve"> entities</w:t>
      </w:r>
      <w:r>
        <w:rPr>
          <w:rFonts w:eastAsiaTheme="minorEastAsia" w:hint="eastAsia"/>
          <w:lang w:eastAsia="zh-CN"/>
        </w:rPr>
        <w:t xml:space="preserve">, the delay requirements are required. </w:t>
      </w:r>
      <w:r w:rsidR="00E62C90">
        <w:rPr>
          <w:rFonts w:eastAsiaTheme="minorEastAsia" w:hint="eastAsia"/>
          <w:lang w:eastAsia="zh-CN"/>
        </w:rPr>
        <w:t>The</w:t>
      </w:r>
      <w:r w:rsidR="00336D90">
        <w:rPr>
          <w:rFonts w:eastAsiaTheme="minorEastAsia" w:hint="eastAsia"/>
          <w:lang w:eastAsia="zh-CN"/>
        </w:rPr>
        <w:t xml:space="preserve"> details can be FFS</w:t>
      </w:r>
      <w:r w:rsidR="00925856">
        <w:rPr>
          <w:rFonts w:eastAsiaTheme="minorEastAsia" w:hint="eastAsia"/>
          <w:lang w:eastAsia="zh-CN"/>
        </w:rPr>
        <w:t xml:space="preserve"> when data collection procedure is </w:t>
      </w:r>
      <w:r w:rsidR="006B2FF6">
        <w:rPr>
          <w:rFonts w:eastAsiaTheme="minorEastAsia" w:hint="eastAsia"/>
          <w:lang w:eastAsia="zh-CN"/>
        </w:rPr>
        <w:t>defined</w:t>
      </w:r>
      <w:r w:rsidR="00336D90">
        <w:rPr>
          <w:rFonts w:eastAsiaTheme="minorEastAsia" w:hint="eastAsia"/>
          <w:lang w:eastAsia="zh-CN"/>
        </w:rPr>
        <w:t>.</w:t>
      </w:r>
      <w:r w:rsidR="0084369A">
        <w:rPr>
          <w:rFonts w:eastAsiaTheme="minorEastAsia" w:hint="eastAsia"/>
          <w:lang w:eastAsia="zh-CN"/>
        </w:rPr>
        <w:t xml:space="preserve"> </w:t>
      </w:r>
    </w:p>
    <w:p w:rsidR="00EE3D93" w:rsidRDefault="004D1157" w:rsidP="0084369A">
      <w:pPr>
        <w:spacing w:beforeLines="50" w:before="120" w:afterLines="50" w:after="120"/>
        <w:jc w:val="both"/>
        <w:rPr>
          <w:rFonts w:eastAsiaTheme="minorEastAsia"/>
          <w:lang w:eastAsia="zh-CN"/>
        </w:rPr>
      </w:pPr>
      <w:r>
        <w:rPr>
          <w:rFonts w:eastAsiaTheme="minorEastAsia" w:hint="eastAsia"/>
          <w:lang w:eastAsia="zh-CN"/>
        </w:rPr>
        <w:t>S</w:t>
      </w:r>
      <w:r>
        <w:rPr>
          <w:rFonts w:eastAsiaTheme="minorEastAsia"/>
          <w:lang w:eastAsia="zh-CN"/>
        </w:rPr>
        <w:t>imilar</w:t>
      </w:r>
      <w:r>
        <w:rPr>
          <w:rFonts w:eastAsiaTheme="minorEastAsia" w:hint="eastAsia"/>
          <w:lang w:eastAsia="zh-CN"/>
        </w:rPr>
        <w:t xml:space="preserve"> </w:t>
      </w:r>
      <w:r>
        <w:rPr>
          <w:rFonts w:eastAsiaTheme="minorEastAsia"/>
          <w:lang w:eastAsia="zh-CN"/>
        </w:rPr>
        <w:t>mechanism</w:t>
      </w:r>
      <w:r>
        <w:rPr>
          <w:rFonts w:eastAsiaTheme="minorEastAsia" w:hint="eastAsia"/>
          <w:lang w:eastAsia="zh-CN"/>
        </w:rPr>
        <w:t xml:space="preserve"> of defining delay requirements in TS 38.133 can be </w:t>
      </w:r>
      <w:r w:rsidR="00C404EE">
        <w:rPr>
          <w:rFonts w:eastAsiaTheme="minorEastAsia" w:hint="eastAsia"/>
          <w:lang w:eastAsia="zh-CN"/>
        </w:rPr>
        <w:t>referred.</w:t>
      </w:r>
      <w:r>
        <w:rPr>
          <w:rFonts w:eastAsiaTheme="minorEastAsia" w:hint="eastAsia"/>
          <w:lang w:eastAsia="zh-CN"/>
        </w:rPr>
        <w:t xml:space="preserve"> </w:t>
      </w:r>
      <w:r w:rsidR="00C404EE">
        <w:rPr>
          <w:rFonts w:eastAsiaTheme="minorEastAsia" w:hint="eastAsia"/>
          <w:lang w:eastAsia="zh-CN"/>
        </w:rPr>
        <w:t>F</w:t>
      </w:r>
      <w:r>
        <w:rPr>
          <w:rFonts w:eastAsiaTheme="minorEastAsia" w:hint="eastAsia"/>
          <w:lang w:eastAsia="zh-CN"/>
        </w:rPr>
        <w:t xml:space="preserve">or </w:t>
      </w:r>
      <w:r>
        <w:rPr>
          <w:rFonts w:eastAsiaTheme="minorEastAsia"/>
          <w:lang w:eastAsia="zh-CN"/>
        </w:rPr>
        <w:t>example</w:t>
      </w:r>
      <w:r w:rsidR="000A15E8">
        <w:rPr>
          <w:rFonts w:eastAsiaTheme="minorEastAsia" w:hint="eastAsia"/>
          <w:lang w:eastAsia="zh-CN"/>
        </w:rPr>
        <w:t>, the delay can be</w:t>
      </w:r>
      <w:r>
        <w:rPr>
          <w:rFonts w:eastAsiaTheme="minorEastAsia" w:hint="eastAsia"/>
          <w:lang w:eastAsia="zh-CN"/>
        </w:rPr>
        <w:t xml:space="preserve"> from the momen</w:t>
      </w:r>
      <w:r w:rsidR="004C746E">
        <w:rPr>
          <w:rFonts w:eastAsiaTheme="minorEastAsia" w:hint="eastAsia"/>
          <w:lang w:eastAsia="zh-CN"/>
        </w:rPr>
        <w:t>t the data report is triggered or</w:t>
      </w:r>
      <w:r>
        <w:rPr>
          <w:rFonts w:eastAsiaTheme="minorEastAsia" w:hint="eastAsia"/>
          <w:lang w:eastAsia="zh-CN"/>
        </w:rPr>
        <w:t xml:space="preserve"> </w:t>
      </w:r>
      <w:r w:rsidR="004C746E">
        <w:rPr>
          <w:rFonts w:eastAsiaTheme="minorEastAsia" w:hint="eastAsia"/>
          <w:lang w:eastAsia="zh-CN"/>
        </w:rPr>
        <w:t>entity</w:t>
      </w:r>
      <w:r>
        <w:rPr>
          <w:rFonts w:eastAsiaTheme="minorEastAsia" w:hint="eastAsia"/>
          <w:lang w:eastAsia="zh-CN"/>
        </w:rPr>
        <w:t xml:space="preserve"> starts to send data to the moment the entity successfully receive</w:t>
      </w:r>
      <w:r w:rsidR="00725F32">
        <w:rPr>
          <w:rFonts w:eastAsiaTheme="minorEastAsia" w:hint="eastAsia"/>
          <w:lang w:eastAsia="zh-CN"/>
        </w:rPr>
        <w:t>s</w:t>
      </w:r>
      <w:r>
        <w:rPr>
          <w:rFonts w:eastAsiaTheme="minorEastAsia" w:hint="eastAsia"/>
          <w:lang w:eastAsia="zh-CN"/>
        </w:rPr>
        <w:t xml:space="preserve"> the reported data.</w:t>
      </w:r>
      <w:r w:rsidR="009F65DE">
        <w:rPr>
          <w:rFonts w:eastAsiaTheme="minorEastAsia" w:hint="eastAsia"/>
          <w:lang w:eastAsia="zh-CN"/>
        </w:rPr>
        <w:t xml:space="preserve"> </w:t>
      </w:r>
    </w:p>
    <w:p w:rsidR="0014731A" w:rsidRPr="009005CB" w:rsidRDefault="0084369A" w:rsidP="00FC4DE3">
      <w:pPr>
        <w:spacing w:after="120"/>
        <w:jc w:val="both"/>
        <w:rPr>
          <w:rFonts w:eastAsiaTheme="minorEastAsia"/>
          <w:b/>
          <w:lang w:eastAsia="zh-CN"/>
        </w:rPr>
      </w:pPr>
      <w:r w:rsidRPr="000F2242">
        <w:rPr>
          <w:rFonts w:eastAsiaTheme="minorEastAsia" w:hint="eastAsia"/>
          <w:b/>
          <w:lang w:eastAsia="zh-CN"/>
        </w:rPr>
        <w:t xml:space="preserve">Proposal </w:t>
      </w:r>
      <w:r w:rsidR="007C5373">
        <w:rPr>
          <w:rFonts w:eastAsiaTheme="minorEastAsia" w:hint="eastAsia"/>
          <w:b/>
          <w:lang w:eastAsia="zh-CN"/>
        </w:rPr>
        <w:t>6</w:t>
      </w:r>
      <w:r w:rsidRPr="000F2242">
        <w:rPr>
          <w:rFonts w:eastAsiaTheme="minorEastAsia" w:hint="eastAsia"/>
          <w:b/>
          <w:lang w:eastAsia="zh-CN"/>
        </w:rPr>
        <w:t xml:space="preserve">: </w:t>
      </w:r>
      <w:r>
        <w:rPr>
          <w:rFonts w:eastAsiaTheme="minorEastAsia" w:hint="eastAsia"/>
          <w:b/>
          <w:lang w:eastAsia="zh-CN"/>
        </w:rPr>
        <w:t xml:space="preserve">RAN4 to define delay requirements for data collection when data </w:t>
      </w:r>
      <w:r w:rsidR="0059562E">
        <w:rPr>
          <w:rFonts w:eastAsiaTheme="minorEastAsia" w:hint="eastAsia"/>
          <w:b/>
          <w:lang w:eastAsia="zh-CN"/>
        </w:rPr>
        <w:t xml:space="preserve">are </w:t>
      </w:r>
      <w:r>
        <w:rPr>
          <w:rFonts w:eastAsiaTheme="minorEastAsia" w:hint="eastAsia"/>
          <w:b/>
          <w:lang w:eastAsia="zh-CN"/>
        </w:rPr>
        <w:t>transfer</w:t>
      </w:r>
      <w:r w:rsidR="0059562E">
        <w:rPr>
          <w:rFonts w:eastAsiaTheme="minorEastAsia" w:hint="eastAsia"/>
          <w:b/>
          <w:lang w:eastAsia="zh-CN"/>
        </w:rPr>
        <w:t>red</w:t>
      </w:r>
      <w:r>
        <w:rPr>
          <w:rFonts w:eastAsiaTheme="minorEastAsia" w:hint="eastAsia"/>
          <w:b/>
          <w:lang w:eastAsia="zh-CN"/>
        </w:rPr>
        <w:t xml:space="preserve"> between </w:t>
      </w:r>
      <w:r w:rsidR="009B605C">
        <w:rPr>
          <w:rFonts w:eastAsiaTheme="minorEastAsia" w:hint="eastAsia"/>
          <w:b/>
          <w:lang w:eastAsia="zh-CN"/>
        </w:rPr>
        <w:t xml:space="preserve">different </w:t>
      </w:r>
      <w:r>
        <w:rPr>
          <w:rFonts w:eastAsiaTheme="minorEastAsia" w:hint="eastAsia"/>
          <w:b/>
          <w:lang w:eastAsia="zh-CN"/>
        </w:rPr>
        <w:t>entities</w:t>
      </w:r>
      <w:r w:rsidR="007C5373">
        <w:rPr>
          <w:rFonts w:eastAsiaTheme="minorEastAsia" w:hint="eastAsia"/>
          <w:b/>
          <w:lang w:eastAsia="zh-CN"/>
        </w:rPr>
        <w:t xml:space="preserve"> for inference or monitoring</w:t>
      </w:r>
      <w:r>
        <w:rPr>
          <w:rFonts w:eastAsiaTheme="minorEastAsia" w:hint="eastAsia"/>
          <w:b/>
          <w:lang w:eastAsia="zh-CN"/>
        </w:rPr>
        <w:t>.</w:t>
      </w:r>
      <w:r w:rsidR="00A91526">
        <w:rPr>
          <w:rFonts w:eastAsiaTheme="minorEastAsia" w:hint="eastAsia"/>
          <w:b/>
          <w:lang w:eastAsia="zh-CN"/>
        </w:rPr>
        <w:t xml:space="preserve"> </w:t>
      </w:r>
      <w:r w:rsidR="00276709">
        <w:rPr>
          <w:rFonts w:eastAsiaTheme="minorEastAsia" w:hint="eastAsia"/>
          <w:b/>
          <w:lang w:eastAsia="zh-CN"/>
        </w:rPr>
        <w:t>Similar delay definition in TS 38.133 can be referred, e.g., delay is the period from the moment when data report is triggered to the moment when the entity successfully receives the reported data.</w:t>
      </w:r>
      <w:r w:rsidR="00FA5C8F" w:rsidRPr="00FA5C8F">
        <w:rPr>
          <w:rFonts w:eastAsiaTheme="minorEastAsia" w:hint="eastAsia"/>
          <w:b/>
          <w:lang w:eastAsia="zh-CN"/>
        </w:rPr>
        <w:t xml:space="preserve"> </w:t>
      </w:r>
      <w:r w:rsidR="00FA5C8F">
        <w:rPr>
          <w:rFonts w:eastAsiaTheme="minorEastAsia" w:hint="eastAsia"/>
          <w:b/>
          <w:lang w:eastAsia="zh-CN"/>
        </w:rPr>
        <w:t>Details are FFS when data collection procedure is defined.</w:t>
      </w:r>
    </w:p>
    <w:p w:rsidR="00E819B4" w:rsidRPr="006C1C7F" w:rsidRDefault="006C1C7F" w:rsidP="00E819B4">
      <w:pPr>
        <w:pStyle w:val="2"/>
        <w:spacing w:before="240" w:after="240"/>
        <w:ind w:left="567"/>
        <w:jc w:val="both"/>
        <w:rPr>
          <w:rFonts w:ascii="Times New Roman" w:eastAsiaTheme="minorEastAsia" w:hAnsi="Times New Roman"/>
          <w:lang w:eastAsia="zh-CN"/>
        </w:rPr>
      </w:pPr>
      <w:r w:rsidRPr="006C1C7F">
        <w:rPr>
          <w:rFonts w:ascii="Times New Roman" w:eastAsiaTheme="minorEastAsia" w:hAnsi="Times New Roman"/>
          <w:lang w:eastAsia="zh-CN"/>
        </w:rPr>
        <w:t>“</w:t>
      </w:r>
      <w:r w:rsidR="00E819B4" w:rsidRPr="006C1C7F">
        <w:rPr>
          <w:rFonts w:ascii="Times New Roman" w:eastAsiaTheme="minorEastAsia" w:hAnsi="Times New Roman"/>
          <w:lang w:eastAsia="zh-CN"/>
        </w:rPr>
        <w:t>Ground truth” in RAN4</w:t>
      </w:r>
    </w:p>
    <w:p w:rsidR="00E819B4" w:rsidRDefault="00554AA5" w:rsidP="000413DB">
      <w:pPr>
        <w:spacing w:afterLines="50" w:after="120"/>
        <w:jc w:val="both"/>
        <w:rPr>
          <w:rFonts w:eastAsiaTheme="minorEastAsia"/>
          <w:lang w:eastAsia="zh-CN"/>
        </w:rPr>
      </w:pPr>
      <w:r>
        <w:rPr>
          <w:rFonts w:eastAsiaTheme="minorEastAsia" w:hint="eastAsia"/>
          <w:lang w:eastAsia="zh-CN"/>
        </w:rPr>
        <w:t xml:space="preserve">In lasting meeting, one issue is about the </w:t>
      </w:r>
      <w:r>
        <w:rPr>
          <w:rFonts w:eastAsiaTheme="minorEastAsia"/>
          <w:lang w:eastAsia="zh-CN"/>
        </w:rPr>
        <w:t>“</w:t>
      </w:r>
      <w:r>
        <w:rPr>
          <w:rFonts w:eastAsiaTheme="minorEastAsia" w:hint="eastAsia"/>
          <w:lang w:eastAsia="zh-CN"/>
        </w:rPr>
        <w:t>ground truth in RAN4</w:t>
      </w:r>
      <w:r>
        <w:rPr>
          <w:rFonts w:eastAsiaTheme="minorEastAsia"/>
          <w:lang w:eastAsia="zh-CN"/>
        </w:rPr>
        <w:t>”</w:t>
      </w:r>
      <w:r>
        <w:rPr>
          <w:rFonts w:eastAsiaTheme="minorEastAsia" w:hint="eastAsia"/>
          <w:lang w:eastAsia="zh-CN"/>
        </w:rPr>
        <w:t xml:space="preserve"> and some options are proposed shown below:</w:t>
      </w:r>
    </w:p>
    <w:tbl>
      <w:tblPr>
        <w:tblStyle w:val="af4"/>
        <w:tblW w:w="0" w:type="auto"/>
        <w:tblLook w:val="04A0" w:firstRow="1" w:lastRow="0" w:firstColumn="1" w:lastColumn="0" w:noHBand="0" w:noVBand="1"/>
      </w:tblPr>
      <w:tblGrid>
        <w:gridCol w:w="9847"/>
      </w:tblGrid>
      <w:tr w:rsidR="00CF1E8E" w:rsidTr="004524B7">
        <w:tc>
          <w:tcPr>
            <w:tcW w:w="9847" w:type="dxa"/>
          </w:tcPr>
          <w:p w:rsidR="00CF1E8E" w:rsidRPr="00CF1E8E" w:rsidRDefault="00CF1E8E" w:rsidP="00CF1E8E">
            <w:pPr>
              <w:numPr>
                <w:ilvl w:val="0"/>
                <w:numId w:val="27"/>
              </w:numPr>
              <w:overflowPunct/>
              <w:autoSpaceDE/>
              <w:spacing w:after="50"/>
              <w:ind w:left="426"/>
              <w:jc w:val="both"/>
              <w:rPr>
                <w:szCs w:val="24"/>
                <w:lang w:eastAsia="zh-CN"/>
              </w:rPr>
            </w:pPr>
            <w:r w:rsidRPr="00CF1E8E">
              <w:rPr>
                <w:szCs w:val="24"/>
                <w:lang w:eastAsia="zh-CN"/>
              </w:rPr>
              <w:t>Proposals</w:t>
            </w:r>
          </w:p>
          <w:p w:rsidR="00CF1E8E" w:rsidRPr="00CF1E8E" w:rsidRDefault="00CF1E8E" w:rsidP="00CF1E8E">
            <w:pPr>
              <w:numPr>
                <w:ilvl w:val="1"/>
                <w:numId w:val="27"/>
              </w:numPr>
              <w:overflowPunct/>
              <w:autoSpaceDE/>
              <w:spacing w:after="50"/>
              <w:ind w:left="851"/>
              <w:jc w:val="both"/>
              <w:rPr>
                <w:rFonts w:eastAsia="等线"/>
              </w:rPr>
            </w:pPr>
            <w:r w:rsidRPr="00CF1E8E">
              <w:rPr>
                <w:rFonts w:eastAsia="等线"/>
              </w:rPr>
              <w:t xml:space="preserve">Option 1: Ground truth is the UE measured “raw data” at the baseband – channel estimation output, RSRP measurement output, </w:t>
            </w:r>
            <w:proofErr w:type="spellStart"/>
            <w:r w:rsidRPr="00CF1E8E">
              <w:rPr>
                <w:rFonts w:eastAsia="等线"/>
              </w:rPr>
              <w:t>etc</w:t>
            </w:r>
            <w:proofErr w:type="spellEnd"/>
          </w:p>
          <w:p w:rsidR="00CF1E8E" w:rsidRPr="00CF1E8E" w:rsidRDefault="00CF1E8E" w:rsidP="00CF1E8E">
            <w:pPr>
              <w:numPr>
                <w:ilvl w:val="2"/>
                <w:numId w:val="27"/>
              </w:numPr>
              <w:overflowPunct/>
              <w:autoSpaceDE/>
              <w:spacing w:after="50"/>
              <w:ind w:left="1701"/>
              <w:jc w:val="both"/>
              <w:rPr>
                <w:rFonts w:eastAsia="等线"/>
              </w:rPr>
            </w:pPr>
            <w:r w:rsidRPr="00CF1E8E">
              <w:rPr>
                <w:rFonts w:eastAsia="等线"/>
              </w:rPr>
              <w:t>This is observed after part of the UE Rx processing chain</w:t>
            </w:r>
          </w:p>
          <w:p w:rsidR="00CF1E8E" w:rsidRPr="00CF1E8E" w:rsidRDefault="00CF1E8E" w:rsidP="00CF1E8E">
            <w:pPr>
              <w:numPr>
                <w:ilvl w:val="1"/>
                <w:numId w:val="27"/>
              </w:numPr>
              <w:overflowPunct/>
              <w:autoSpaceDE/>
              <w:spacing w:after="50"/>
              <w:ind w:left="851"/>
              <w:jc w:val="both"/>
              <w:rPr>
                <w:rFonts w:eastAsia="等线"/>
              </w:rPr>
            </w:pPr>
            <w:r w:rsidRPr="00CF1E8E">
              <w:rPr>
                <w:rFonts w:eastAsia="等线"/>
              </w:rPr>
              <w:t xml:space="preserve">Option 2: Ground truth is the input at the UE antenna ports – instantaneous channel at the UE antenna ports, instantaneous RSRP at the antenna port, </w:t>
            </w:r>
            <w:proofErr w:type="spellStart"/>
            <w:r w:rsidRPr="00CF1E8E">
              <w:rPr>
                <w:rFonts w:eastAsia="等线"/>
              </w:rPr>
              <w:t>etc</w:t>
            </w:r>
            <w:proofErr w:type="spellEnd"/>
          </w:p>
          <w:p w:rsidR="00CF1E8E" w:rsidRPr="00CF1E8E" w:rsidRDefault="00CF1E8E" w:rsidP="00CF1E8E">
            <w:pPr>
              <w:numPr>
                <w:ilvl w:val="1"/>
                <w:numId w:val="27"/>
              </w:numPr>
              <w:overflowPunct/>
              <w:autoSpaceDE/>
              <w:spacing w:after="50"/>
              <w:ind w:left="851"/>
              <w:jc w:val="both"/>
              <w:rPr>
                <w:rFonts w:eastAsia="等线"/>
              </w:rPr>
            </w:pPr>
            <w:r w:rsidRPr="00CF1E8E">
              <w:rPr>
                <w:rFonts w:eastAsia="等线"/>
              </w:rPr>
              <w:t>Option 3: Discuss on a use case by use case basis</w:t>
            </w:r>
          </w:p>
          <w:p w:rsidR="00CF1E8E" w:rsidRPr="00392172" w:rsidRDefault="00CF1E8E" w:rsidP="00CF1E8E">
            <w:pPr>
              <w:numPr>
                <w:ilvl w:val="1"/>
                <w:numId w:val="27"/>
              </w:numPr>
              <w:overflowPunct/>
              <w:autoSpaceDE/>
              <w:spacing w:after="50"/>
              <w:ind w:left="851"/>
              <w:jc w:val="both"/>
              <w:rPr>
                <w:rFonts w:eastAsiaTheme="minorEastAsia"/>
                <w:lang w:val="en-US" w:eastAsia="zh-CN"/>
              </w:rPr>
            </w:pPr>
            <w:r w:rsidRPr="00CF1E8E">
              <w:rPr>
                <w:rFonts w:eastAsia="等线"/>
              </w:rPr>
              <w:lastRenderedPageBreak/>
              <w:t>Option 4: Others</w:t>
            </w:r>
          </w:p>
        </w:tc>
      </w:tr>
    </w:tbl>
    <w:p w:rsidR="00E17ECD" w:rsidRDefault="0024531D" w:rsidP="00E41690">
      <w:pPr>
        <w:spacing w:beforeLines="50" w:before="120" w:afterLines="50" w:after="120"/>
        <w:jc w:val="both"/>
        <w:rPr>
          <w:rFonts w:eastAsiaTheme="minorEastAsia"/>
          <w:lang w:eastAsia="zh-CN"/>
        </w:rPr>
      </w:pPr>
      <w:r>
        <w:rPr>
          <w:rFonts w:eastAsiaTheme="minorEastAsia" w:hint="eastAsia"/>
          <w:lang w:eastAsia="zh-CN"/>
        </w:rPr>
        <w:lastRenderedPageBreak/>
        <w:t>In our understanding, this issue is r</w:t>
      </w:r>
      <w:r w:rsidR="00096B12">
        <w:rPr>
          <w:rFonts w:eastAsiaTheme="minorEastAsia" w:hint="eastAsia"/>
          <w:lang w:eastAsia="zh-CN"/>
        </w:rPr>
        <w:t>elated to the selection of test reference point.</w:t>
      </w:r>
      <w:r w:rsidR="00DA310B">
        <w:rPr>
          <w:rFonts w:eastAsiaTheme="minorEastAsia" w:hint="eastAsia"/>
          <w:lang w:eastAsia="zh-CN"/>
        </w:rPr>
        <w:t xml:space="preserve"> </w:t>
      </w:r>
      <w:r w:rsidR="00DF49FE">
        <w:rPr>
          <w:rFonts w:eastAsiaTheme="minorEastAsia" w:hint="eastAsia"/>
          <w:lang w:eastAsia="zh-CN"/>
        </w:rPr>
        <w:t>Considering that the legacy selection principles for different types of equipment or different frequency range</w:t>
      </w:r>
      <w:r w:rsidR="00776FDA">
        <w:rPr>
          <w:rFonts w:eastAsiaTheme="minorEastAsia" w:hint="eastAsia"/>
          <w:lang w:eastAsia="zh-CN"/>
        </w:rPr>
        <w:t>s</w:t>
      </w:r>
      <w:r w:rsidR="00DF49FE">
        <w:rPr>
          <w:rFonts w:eastAsiaTheme="minorEastAsia" w:hint="eastAsia"/>
          <w:lang w:eastAsia="zh-CN"/>
        </w:rPr>
        <w:t xml:space="preserve"> vary, the reference point</w:t>
      </w:r>
      <w:r w:rsidR="00B82C59">
        <w:rPr>
          <w:rFonts w:eastAsiaTheme="minorEastAsia" w:hint="eastAsia"/>
          <w:lang w:eastAsia="zh-CN"/>
        </w:rPr>
        <w:t>s</w:t>
      </w:r>
      <w:r w:rsidR="00DF49FE">
        <w:rPr>
          <w:rFonts w:eastAsiaTheme="minorEastAsia" w:hint="eastAsia"/>
          <w:lang w:eastAsia="zh-CN"/>
        </w:rPr>
        <w:t xml:space="preserve"> may </w:t>
      </w:r>
      <w:r w:rsidR="00B82C59">
        <w:rPr>
          <w:rFonts w:eastAsiaTheme="minorEastAsia" w:hint="eastAsia"/>
          <w:lang w:eastAsia="zh-CN"/>
        </w:rPr>
        <w:t xml:space="preserve">also </w:t>
      </w:r>
      <w:r w:rsidR="00DF49FE">
        <w:rPr>
          <w:rFonts w:eastAsiaTheme="minorEastAsia" w:hint="eastAsia"/>
          <w:lang w:eastAsia="zh-CN"/>
        </w:rPr>
        <w:t>be differen</w:t>
      </w:r>
      <w:r w:rsidR="00B82C59">
        <w:rPr>
          <w:rFonts w:eastAsiaTheme="minorEastAsia" w:hint="eastAsia"/>
          <w:lang w:eastAsia="zh-CN"/>
        </w:rPr>
        <w:t>t for AI/ML-enabled equipment tests</w:t>
      </w:r>
      <w:r w:rsidR="006C0132">
        <w:rPr>
          <w:rFonts w:eastAsiaTheme="minorEastAsia" w:hint="eastAsia"/>
          <w:lang w:eastAsia="zh-CN"/>
        </w:rPr>
        <w:t xml:space="preserve"> when the </w:t>
      </w:r>
      <w:r w:rsidR="008D5272">
        <w:rPr>
          <w:rFonts w:eastAsiaTheme="minorEastAsia" w:hint="eastAsia"/>
          <w:lang w:eastAsia="zh-CN"/>
        </w:rPr>
        <w:t>output</w:t>
      </w:r>
      <w:r w:rsidR="006C0132">
        <w:rPr>
          <w:rFonts w:eastAsiaTheme="minorEastAsia" w:hint="eastAsia"/>
          <w:lang w:eastAsia="zh-CN"/>
        </w:rPr>
        <w:t xml:space="preserve"> data are different in use cases</w:t>
      </w:r>
      <w:r w:rsidR="005A0A2A">
        <w:rPr>
          <w:rFonts w:eastAsiaTheme="minorEastAsia" w:hint="eastAsia"/>
          <w:lang w:eastAsia="zh-CN"/>
        </w:rPr>
        <w:t xml:space="preserve">. </w:t>
      </w:r>
      <w:r w:rsidR="00566D75">
        <w:rPr>
          <w:rFonts w:eastAsiaTheme="minorEastAsia" w:hint="eastAsia"/>
          <w:lang w:eastAsia="zh-CN"/>
        </w:rPr>
        <w:t>Hence, we prefer to discuss this issue case by case.</w:t>
      </w:r>
    </w:p>
    <w:p w:rsidR="00855705" w:rsidRPr="00A5067B" w:rsidRDefault="00855705" w:rsidP="00E41690">
      <w:pPr>
        <w:spacing w:beforeLines="50" w:before="120" w:afterLines="50" w:after="120"/>
        <w:jc w:val="both"/>
        <w:rPr>
          <w:rFonts w:eastAsiaTheme="minorEastAsia"/>
          <w:b/>
          <w:lang w:eastAsia="zh-CN"/>
        </w:rPr>
      </w:pPr>
      <w:r w:rsidRPr="00A5067B">
        <w:rPr>
          <w:rFonts w:eastAsiaTheme="minorEastAsia" w:hint="eastAsia"/>
          <w:b/>
          <w:lang w:eastAsia="zh-CN"/>
        </w:rPr>
        <w:t xml:space="preserve">Proposal 7: </w:t>
      </w:r>
      <w:r w:rsidR="00A5067B" w:rsidRPr="00A5067B">
        <w:rPr>
          <w:rFonts w:eastAsiaTheme="minorEastAsia" w:hint="eastAsia"/>
          <w:b/>
          <w:lang w:eastAsia="zh-CN"/>
        </w:rPr>
        <w:t xml:space="preserve">RAN4 to discuss the ground truth case by case since it is related to reference point selection which varies for different types of equipment </w:t>
      </w:r>
      <w:r w:rsidR="00B46B54">
        <w:rPr>
          <w:rFonts w:eastAsiaTheme="minorEastAsia" w:hint="eastAsia"/>
          <w:b/>
          <w:lang w:eastAsia="zh-CN"/>
        </w:rPr>
        <w:t xml:space="preserve">(UE/gNB) </w:t>
      </w:r>
      <w:r w:rsidR="00A5067B" w:rsidRPr="00A5067B">
        <w:rPr>
          <w:rFonts w:eastAsiaTheme="minorEastAsia" w:hint="eastAsia"/>
          <w:b/>
          <w:lang w:eastAsia="zh-CN"/>
        </w:rPr>
        <w:t>and FR.</w:t>
      </w:r>
      <w:r w:rsidR="00B46B54">
        <w:rPr>
          <w:rFonts w:eastAsiaTheme="minorEastAsia" w:hint="eastAsia"/>
          <w:b/>
          <w:lang w:eastAsia="zh-CN"/>
        </w:rPr>
        <w:t xml:space="preserve"> </w:t>
      </w:r>
    </w:p>
    <w:p w:rsidR="000778EB" w:rsidRPr="004B2D6A" w:rsidRDefault="000778EB" w:rsidP="00F41273">
      <w:pPr>
        <w:pStyle w:val="1"/>
        <w:ind w:left="774" w:right="72" w:hanging="774"/>
        <w:jc w:val="both"/>
      </w:pPr>
      <w:r w:rsidRPr="004B2D6A">
        <w:t>Conclusion</w:t>
      </w:r>
      <w:r w:rsidRPr="00C76CCF">
        <w:rPr>
          <w:rFonts w:eastAsia="宋体" w:hint="eastAsia"/>
          <w:lang w:eastAsia="zh-CN"/>
        </w:rPr>
        <w:t>s</w:t>
      </w:r>
    </w:p>
    <w:p w:rsidR="000778EB" w:rsidRDefault="000778EB" w:rsidP="00F41273">
      <w:pPr>
        <w:widowControl w:val="0"/>
        <w:snapToGrid w:val="0"/>
        <w:jc w:val="both"/>
        <w:rPr>
          <w:lang w:val="en-US" w:eastAsia="zh-CN"/>
        </w:rPr>
      </w:pPr>
      <w:r w:rsidRPr="0017530A">
        <w:rPr>
          <w:rFonts w:eastAsia="Malgun Gothic"/>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rPr>
        <w:t xml:space="preserve"> the</w:t>
      </w:r>
      <w:r w:rsidRPr="008B6F1E">
        <w:rPr>
          <w:rFonts w:hint="eastAsia"/>
          <w:lang w:eastAsia="zh-CN"/>
        </w:rPr>
        <w:t xml:space="preserve"> </w:t>
      </w:r>
      <w:r w:rsidR="005B5B10">
        <w:rPr>
          <w:rFonts w:eastAsiaTheme="minorEastAsia" w:hint="eastAsia"/>
          <w:lang w:eastAsia="zh-CN"/>
        </w:rPr>
        <w:t xml:space="preserve">general issues for </w:t>
      </w:r>
      <w:r w:rsidR="00AC1BE3">
        <w:rPr>
          <w:rFonts w:eastAsiaTheme="minorEastAsia" w:hint="eastAsia"/>
          <w:lang w:eastAsia="zh-CN"/>
        </w:rPr>
        <w:t>AIML for NR air interface</w:t>
      </w:r>
      <w:r w:rsidR="00147D19">
        <w:rPr>
          <w:rFonts w:hint="eastAsia"/>
          <w:lang w:eastAsia="zh-CN"/>
        </w:rPr>
        <w:t xml:space="preserve">, </w:t>
      </w:r>
      <w:r w:rsidR="00147D19">
        <w:rPr>
          <w:rFonts w:hint="eastAsia"/>
          <w:lang w:val="en-US" w:eastAsia="zh-CN"/>
        </w:rPr>
        <w:t>a</w:t>
      </w:r>
      <w:r>
        <w:rPr>
          <w:rFonts w:hint="eastAsia"/>
          <w:lang w:val="en-US" w:eastAsia="zh-CN"/>
        </w:rPr>
        <w:t xml:space="preserve">nd the following </w:t>
      </w:r>
      <w:r w:rsidR="00AD20D9">
        <w:rPr>
          <w:rFonts w:hint="eastAsia"/>
          <w:lang w:val="en-US" w:eastAsia="zh-CN"/>
        </w:rPr>
        <w:t>proposal</w:t>
      </w:r>
      <w:r>
        <w:rPr>
          <w:rFonts w:hint="eastAsia"/>
          <w:lang w:val="en-US" w:eastAsia="zh-CN"/>
        </w:rPr>
        <w:t>s are provided:</w:t>
      </w:r>
      <w:r w:rsidR="00307331">
        <w:rPr>
          <w:rFonts w:hint="eastAsia"/>
          <w:lang w:val="en-US" w:eastAsia="zh-CN"/>
        </w:rPr>
        <w:t xml:space="preserve"> </w:t>
      </w:r>
    </w:p>
    <w:p w:rsidR="004227A2" w:rsidRPr="00D34E82" w:rsidRDefault="004227A2" w:rsidP="004227A2">
      <w:pPr>
        <w:spacing w:after="0" w:line="360" w:lineRule="auto"/>
        <w:jc w:val="both"/>
        <w:rPr>
          <w:rFonts w:eastAsiaTheme="minorEastAsia"/>
          <w:b/>
          <w:lang w:eastAsia="zh-CN"/>
        </w:rPr>
      </w:pPr>
      <w:r w:rsidRPr="00D34E82">
        <w:rPr>
          <w:rFonts w:eastAsiaTheme="minorEastAsia" w:hint="eastAsia"/>
          <w:b/>
          <w:lang w:eastAsia="zh-CN"/>
        </w:rPr>
        <w:t xml:space="preserve">Observation 1: Conditions/additional conditions are use case-specific and will be discussed by RAN1 in WI phase. </w:t>
      </w:r>
    </w:p>
    <w:p w:rsidR="004227A2" w:rsidRDefault="004227A2" w:rsidP="004227A2">
      <w:pPr>
        <w:spacing w:after="0" w:line="360" w:lineRule="auto"/>
        <w:jc w:val="both"/>
        <w:rPr>
          <w:b/>
          <w:lang w:eastAsia="zh-CN"/>
        </w:rPr>
      </w:pPr>
      <w:r w:rsidRPr="00D34E82">
        <w:rPr>
          <w:rFonts w:eastAsiaTheme="minorEastAsia" w:hint="eastAsia"/>
          <w:b/>
          <w:lang w:eastAsia="zh-CN"/>
        </w:rPr>
        <w:t xml:space="preserve">Proposal 1: </w:t>
      </w:r>
      <w:r w:rsidRPr="00D34E82">
        <w:rPr>
          <w:rFonts w:hint="eastAsia"/>
          <w:b/>
          <w:lang w:eastAsia="zh-CN"/>
        </w:rPr>
        <w:t>RAN4 waits for RAN1 progress on configurations and discuss details of test scenarios</w:t>
      </w:r>
      <w:r w:rsidR="002D31B0">
        <w:rPr>
          <w:rFonts w:hint="eastAsia"/>
          <w:b/>
          <w:lang w:eastAsia="zh-CN"/>
        </w:rPr>
        <w:t xml:space="preserve"> </w:t>
      </w:r>
      <w:r w:rsidR="002D31B0">
        <w:rPr>
          <w:rFonts w:hint="eastAsia"/>
          <w:b/>
          <w:lang w:eastAsia="zh-CN"/>
        </w:rPr>
        <w:t>first</w:t>
      </w:r>
      <w:r w:rsidRPr="00D34E82">
        <w:rPr>
          <w:rFonts w:hint="eastAsia"/>
          <w:b/>
          <w:lang w:eastAsia="zh-CN"/>
        </w:rPr>
        <w:t>.</w:t>
      </w:r>
    </w:p>
    <w:p w:rsidR="004227A2" w:rsidRPr="00C505A2" w:rsidRDefault="004227A2" w:rsidP="004227A2">
      <w:pPr>
        <w:spacing w:after="0" w:line="360" w:lineRule="auto"/>
        <w:jc w:val="both"/>
        <w:rPr>
          <w:rFonts w:eastAsiaTheme="minorEastAsia"/>
          <w:b/>
          <w:lang w:eastAsia="zh-CN"/>
        </w:rPr>
      </w:pPr>
      <w:r w:rsidRPr="009E20E9">
        <w:rPr>
          <w:rFonts w:eastAsiaTheme="minorEastAsia" w:hint="eastAsia"/>
          <w:b/>
          <w:lang w:eastAsia="zh-CN"/>
        </w:rPr>
        <w:t xml:space="preserve">Proposal 2: </w:t>
      </w:r>
      <w:r>
        <w:rPr>
          <w:rFonts w:eastAsiaTheme="minorEastAsia" w:hint="eastAsia"/>
          <w:b/>
          <w:lang w:eastAsia="zh-CN"/>
        </w:rPr>
        <w:t>M</w:t>
      </w:r>
      <w:r w:rsidRPr="009E20E9">
        <w:rPr>
          <w:rFonts w:eastAsiaTheme="minorEastAsia" w:hint="eastAsia"/>
          <w:b/>
          <w:lang w:eastAsia="zh-CN"/>
        </w:rPr>
        <w:t>inimum level performances are scenario</w:t>
      </w:r>
      <w:r>
        <w:rPr>
          <w:rFonts w:eastAsiaTheme="minorEastAsia" w:hint="eastAsia"/>
          <w:b/>
          <w:lang w:eastAsia="zh-CN"/>
        </w:rPr>
        <w:t xml:space="preserve">/configuration-specific and </w:t>
      </w:r>
      <w:r w:rsidRPr="009E20E9">
        <w:rPr>
          <w:rFonts w:eastAsiaTheme="minorEastAsia" w:hint="eastAsia"/>
          <w:b/>
          <w:lang w:eastAsia="zh-CN"/>
        </w:rPr>
        <w:t>can be discussed in WI phase.</w:t>
      </w:r>
    </w:p>
    <w:p w:rsidR="004227A2" w:rsidRPr="008D27E4" w:rsidRDefault="004227A2" w:rsidP="004227A2">
      <w:pPr>
        <w:spacing w:after="0" w:line="360" w:lineRule="auto"/>
        <w:jc w:val="both"/>
        <w:rPr>
          <w:rFonts w:eastAsiaTheme="minorEastAsia"/>
          <w:b/>
          <w:lang w:eastAsia="zh-CN"/>
        </w:rPr>
      </w:pPr>
      <w:r w:rsidRPr="008D27E4">
        <w:rPr>
          <w:rFonts w:eastAsiaTheme="minorEastAsia" w:hint="eastAsia"/>
          <w:b/>
          <w:lang w:eastAsia="zh-CN"/>
        </w:rPr>
        <w:t xml:space="preserve">Proposal 3: Performance degradation should be discussed case by case. And different </w:t>
      </w:r>
      <w:r w:rsidRPr="008D27E4">
        <w:rPr>
          <w:rFonts w:eastAsiaTheme="minorEastAsia"/>
          <w:b/>
          <w:lang w:eastAsia="zh-CN"/>
        </w:rPr>
        <w:t>approaches</w:t>
      </w:r>
      <w:r w:rsidRPr="008D27E4">
        <w:rPr>
          <w:rFonts w:eastAsiaTheme="minorEastAsia" w:hint="eastAsia"/>
          <w:b/>
          <w:lang w:eastAsia="zh-CN"/>
        </w:rPr>
        <w:t xml:space="preserve"> may be able to assess the degradation in one scenario/use case.</w:t>
      </w:r>
    </w:p>
    <w:p w:rsidR="004227A2" w:rsidRPr="00EB2B0A" w:rsidRDefault="004227A2" w:rsidP="004227A2">
      <w:pPr>
        <w:spacing w:after="0" w:line="360" w:lineRule="auto"/>
        <w:jc w:val="both"/>
        <w:rPr>
          <w:rFonts w:eastAsiaTheme="minorEastAsia"/>
          <w:lang w:eastAsia="zh-CN"/>
        </w:rPr>
      </w:pPr>
      <w:r w:rsidRPr="008D27E4">
        <w:rPr>
          <w:rFonts w:eastAsiaTheme="minorEastAsia" w:hint="eastAsia"/>
          <w:b/>
          <w:lang w:eastAsia="zh-CN"/>
        </w:rPr>
        <w:t xml:space="preserve">Proposal </w:t>
      </w:r>
      <w:r>
        <w:rPr>
          <w:rFonts w:eastAsiaTheme="minorEastAsia" w:hint="eastAsia"/>
          <w:b/>
          <w:lang w:eastAsia="zh-CN"/>
        </w:rPr>
        <w:t>4</w:t>
      </w:r>
      <w:r w:rsidRPr="008D27E4">
        <w:rPr>
          <w:rFonts w:eastAsiaTheme="minorEastAsia" w:hint="eastAsia"/>
          <w:b/>
          <w:lang w:eastAsia="zh-CN"/>
        </w:rPr>
        <w:t>:</w:t>
      </w:r>
      <w:r>
        <w:rPr>
          <w:rFonts w:eastAsiaTheme="minorEastAsia" w:hint="eastAsia"/>
          <w:b/>
          <w:lang w:eastAsia="zh-CN"/>
        </w:rPr>
        <w:t xml:space="preserve"> Whether o</w:t>
      </w:r>
      <w:r>
        <w:rPr>
          <w:rFonts w:eastAsiaTheme="minorEastAsia"/>
          <w:b/>
          <w:lang w:eastAsia="zh-CN"/>
        </w:rPr>
        <w:t>ption 2</w:t>
      </w:r>
      <w:r>
        <w:rPr>
          <w:rFonts w:eastAsiaTheme="minorEastAsia" w:hint="eastAsia"/>
          <w:b/>
          <w:lang w:eastAsia="zh-CN"/>
        </w:rPr>
        <w:t xml:space="preserve">, i.e., </w:t>
      </w:r>
      <w:r w:rsidRPr="0049709A">
        <w:rPr>
          <w:rFonts w:eastAsiaTheme="minorEastAsia"/>
          <w:b/>
          <w:lang w:eastAsia="zh-CN"/>
        </w:rPr>
        <w:t>RAN4 defines one test and changing different propaga</w:t>
      </w:r>
      <w:r>
        <w:rPr>
          <w:rFonts w:eastAsiaTheme="minorEastAsia"/>
          <w:b/>
          <w:lang w:eastAsia="zh-CN"/>
        </w:rPr>
        <w:t>tion conditions within the test</w:t>
      </w:r>
      <w:r>
        <w:rPr>
          <w:rFonts w:eastAsiaTheme="minorEastAsia" w:hint="eastAsia"/>
          <w:b/>
          <w:lang w:eastAsia="zh-CN"/>
        </w:rPr>
        <w:t xml:space="preserve">, is used to verify the </w:t>
      </w:r>
      <w:r w:rsidRPr="005028A4">
        <w:rPr>
          <w:rFonts w:eastAsiaTheme="minorEastAsia"/>
          <w:b/>
          <w:lang w:eastAsia="zh-CN"/>
        </w:rPr>
        <w:t>generalization ability</w:t>
      </w:r>
      <w:r>
        <w:rPr>
          <w:rFonts w:eastAsiaTheme="minorEastAsia" w:hint="eastAsia"/>
          <w:b/>
          <w:lang w:eastAsia="zh-CN"/>
        </w:rPr>
        <w:t xml:space="preserve"> in tests depends on TE implementation.</w:t>
      </w:r>
      <w:r>
        <w:rPr>
          <w:rFonts w:eastAsiaTheme="minorEastAsia" w:hint="eastAsia"/>
          <w:lang w:eastAsia="zh-CN"/>
        </w:rPr>
        <w:t xml:space="preserve"> </w:t>
      </w:r>
    </w:p>
    <w:p w:rsidR="004227A2" w:rsidRPr="00912381" w:rsidRDefault="004227A2" w:rsidP="004227A2">
      <w:pPr>
        <w:widowControl w:val="0"/>
        <w:snapToGrid w:val="0"/>
        <w:spacing w:after="0" w:line="360" w:lineRule="auto"/>
        <w:jc w:val="both"/>
        <w:rPr>
          <w:rFonts w:cs="v5.0.0"/>
          <w:b/>
          <w:lang w:eastAsia="zh-CN"/>
        </w:rPr>
      </w:pPr>
      <w:r>
        <w:rPr>
          <w:rFonts w:cs="v5.0.0" w:hint="eastAsia"/>
          <w:b/>
          <w:lang w:eastAsia="zh-CN"/>
        </w:rPr>
        <w:t>Proposal 5</w:t>
      </w:r>
      <w:r w:rsidRPr="000D422E">
        <w:rPr>
          <w:rFonts w:cs="v5.0.0" w:hint="eastAsia"/>
          <w:b/>
          <w:lang w:eastAsia="zh-CN"/>
        </w:rPr>
        <w:t xml:space="preserve">: </w:t>
      </w:r>
      <w:r>
        <w:rPr>
          <w:rFonts w:eastAsiaTheme="minorEastAsia" w:hint="eastAsia"/>
          <w:b/>
          <w:lang w:eastAsia="zh-CN"/>
        </w:rPr>
        <w:t xml:space="preserve">Regarding the testing goal, option 3 (option 1 and option 2 depending on the test) is preferred. </w:t>
      </w:r>
    </w:p>
    <w:p w:rsidR="00AC6133" w:rsidRPr="009005CB" w:rsidRDefault="00AC6133" w:rsidP="00AC6133">
      <w:pPr>
        <w:spacing w:after="120"/>
        <w:jc w:val="both"/>
        <w:rPr>
          <w:rFonts w:eastAsiaTheme="minorEastAsia"/>
          <w:b/>
          <w:lang w:eastAsia="zh-CN"/>
        </w:rPr>
      </w:pPr>
      <w:r w:rsidRPr="000F2242">
        <w:rPr>
          <w:rFonts w:eastAsiaTheme="minorEastAsia" w:hint="eastAsia"/>
          <w:b/>
          <w:lang w:eastAsia="zh-CN"/>
        </w:rPr>
        <w:t xml:space="preserve">Proposal </w:t>
      </w:r>
      <w:r>
        <w:rPr>
          <w:rFonts w:eastAsiaTheme="minorEastAsia" w:hint="eastAsia"/>
          <w:b/>
          <w:lang w:eastAsia="zh-CN"/>
        </w:rPr>
        <w:t>6</w:t>
      </w:r>
      <w:r w:rsidRPr="000F2242">
        <w:rPr>
          <w:rFonts w:eastAsiaTheme="minorEastAsia" w:hint="eastAsia"/>
          <w:b/>
          <w:lang w:eastAsia="zh-CN"/>
        </w:rPr>
        <w:t xml:space="preserve">: </w:t>
      </w:r>
      <w:r>
        <w:rPr>
          <w:rFonts w:eastAsiaTheme="minorEastAsia" w:hint="eastAsia"/>
          <w:b/>
          <w:lang w:eastAsia="zh-CN"/>
        </w:rPr>
        <w:t>RAN4 to define delay requirements for data collection when data are transferred between different entities for inference or monitoring. Similar delay definition in TS 38.133 can be referred, e.g., delay is the period from the moment when data report is triggered to the moment when the entity successfully receives the reported data.</w:t>
      </w:r>
      <w:r w:rsidR="00FD229B" w:rsidRPr="00FD229B">
        <w:rPr>
          <w:rFonts w:eastAsiaTheme="minorEastAsia" w:hint="eastAsia"/>
          <w:b/>
          <w:lang w:eastAsia="zh-CN"/>
        </w:rPr>
        <w:t xml:space="preserve"> </w:t>
      </w:r>
      <w:r w:rsidR="00FD229B">
        <w:rPr>
          <w:rFonts w:eastAsiaTheme="minorEastAsia" w:hint="eastAsia"/>
          <w:b/>
          <w:lang w:eastAsia="zh-CN"/>
        </w:rPr>
        <w:t>Details are FFS when data collection procedure is defined.</w:t>
      </w:r>
      <w:r w:rsidR="00D77174">
        <w:rPr>
          <w:rFonts w:eastAsiaTheme="minorEastAsia" w:hint="eastAsia"/>
          <w:b/>
          <w:lang w:eastAsia="zh-CN"/>
        </w:rPr>
        <w:t xml:space="preserve"> </w:t>
      </w:r>
    </w:p>
    <w:p w:rsidR="004227A2" w:rsidRPr="004227A2" w:rsidRDefault="004227A2" w:rsidP="00AC6133">
      <w:pPr>
        <w:spacing w:after="0"/>
        <w:jc w:val="both"/>
        <w:rPr>
          <w:rFonts w:eastAsiaTheme="minorEastAsia"/>
          <w:b/>
          <w:lang w:eastAsia="zh-CN"/>
        </w:rPr>
      </w:pPr>
      <w:r w:rsidRPr="00A5067B">
        <w:rPr>
          <w:rFonts w:eastAsiaTheme="minorEastAsia" w:hint="eastAsia"/>
          <w:b/>
          <w:lang w:eastAsia="zh-CN"/>
        </w:rPr>
        <w:t>Proposal 7: RAN4 to discuss the ground truth case by case since it is related to reference point selection which varies for different types of equipment and FR</w:t>
      </w:r>
      <w:bookmarkStart w:id="3" w:name="_GoBack"/>
      <w:bookmarkEnd w:id="3"/>
      <w:r w:rsidRPr="00A5067B">
        <w:rPr>
          <w:rFonts w:eastAsiaTheme="minorEastAsia" w:hint="eastAsia"/>
          <w:b/>
          <w:lang w:eastAsia="zh-CN"/>
        </w:rPr>
        <w:t>.</w:t>
      </w:r>
    </w:p>
    <w:p w:rsidR="000778EB" w:rsidRPr="00D30EF9" w:rsidRDefault="000778EB" w:rsidP="00F41273">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p>
    <w:p w:rsidR="00B55ACF" w:rsidRDefault="000778EB" w:rsidP="00F41273">
      <w:pPr>
        <w:jc w:val="both"/>
        <w:rPr>
          <w:szCs w:val="24"/>
          <w:lang w:val="en-US" w:eastAsia="zh-CN"/>
        </w:rPr>
      </w:pPr>
      <w:r w:rsidRPr="006A28B8">
        <w:rPr>
          <w:szCs w:val="24"/>
          <w:lang w:val="en-US" w:eastAsia="zh-CN"/>
        </w:rPr>
        <w:t>[1]</w:t>
      </w:r>
      <w:r w:rsidRPr="009F6705">
        <w:rPr>
          <w:rFonts w:hint="eastAsia"/>
          <w:szCs w:val="24"/>
          <w:lang w:eastAsia="zh-CN"/>
        </w:rPr>
        <w:t xml:space="preserve"> </w:t>
      </w:r>
      <w:r w:rsidR="000F48B7">
        <w:rPr>
          <w:rFonts w:hint="eastAsia"/>
          <w:szCs w:val="24"/>
          <w:lang w:val="en-US" w:eastAsia="zh-CN"/>
        </w:rPr>
        <w:t>R4-231</w:t>
      </w:r>
      <w:r w:rsidR="00B43B28">
        <w:rPr>
          <w:rFonts w:hint="eastAsia"/>
          <w:szCs w:val="24"/>
          <w:lang w:val="en-US" w:eastAsia="zh-CN"/>
        </w:rPr>
        <w:t>7631</w:t>
      </w:r>
      <w:r w:rsidR="000F48B7">
        <w:rPr>
          <w:rFonts w:hint="eastAsia"/>
          <w:szCs w:val="24"/>
          <w:lang w:val="en-US" w:eastAsia="zh-CN"/>
        </w:rPr>
        <w:t>, WF on RAN4 requirements for NR AI/ML, Qualcomm Incorporated, RAN4#108</w:t>
      </w:r>
      <w:r w:rsidR="00B43B28">
        <w:rPr>
          <w:rFonts w:hint="eastAsia"/>
          <w:szCs w:val="24"/>
          <w:lang w:val="en-US" w:eastAsia="zh-CN"/>
        </w:rPr>
        <w:t>bis</w:t>
      </w:r>
      <w:r w:rsidR="000F48B7">
        <w:rPr>
          <w:rFonts w:hint="eastAsia"/>
          <w:szCs w:val="24"/>
          <w:lang w:val="en-US" w:eastAsia="zh-CN"/>
        </w:rPr>
        <w:t>.</w:t>
      </w:r>
    </w:p>
    <w:p w:rsidR="00A702EC" w:rsidRPr="00F179D2" w:rsidRDefault="002D0DF2" w:rsidP="00F41273">
      <w:pPr>
        <w:jc w:val="both"/>
        <w:rPr>
          <w:szCs w:val="24"/>
          <w:lang w:val="en-US" w:eastAsia="zh-CN"/>
        </w:rPr>
      </w:pPr>
      <w:r w:rsidRPr="00F179D2">
        <w:rPr>
          <w:rFonts w:hint="eastAsia"/>
          <w:szCs w:val="24"/>
          <w:lang w:val="en-US" w:eastAsia="zh-CN"/>
        </w:rPr>
        <w:t xml:space="preserve">[2] </w:t>
      </w:r>
      <w:r w:rsidR="00922A23" w:rsidRPr="00F179D2">
        <w:rPr>
          <w:rFonts w:hint="eastAsia"/>
          <w:szCs w:val="24"/>
          <w:lang w:val="en-US" w:eastAsia="zh-CN"/>
        </w:rPr>
        <w:t>R4-231</w:t>
      </w:r>
      <w:r w:rsidR="00F179D2">
        <w:rPr>
          <w:rFonts w:hint="eastAsia"/>
          <w:szCs w:val="24"/>
          <w:lang w:val="en-US" w:eastAsia="zh-CN"/>
        </w:rPr>
        <w:t>7258</w:t>
      </w:r>
      <w:r w:rsidR="00922A23" w:rsidRPr="00F179D2">
        <w:rPr>
          <w:rFonts w:hint="eastAsia"/>
          <w:szCs w:val="24"/>
          <w:lang w:val="en-US" w:eastAsia="zh-CN"/>
        </w:rPr>
        <w:t>, Topic summary for [108</w:t>
      </w:r>
      <w:r w:rsidR="00F179D2">
        <w:rPr>
          <w:rFonts w:hint="eastAsia"/>
          <w:szCs w:val="24"/>
          <w:lang w:val="en-US" w:eastAsia="zh-CN"/>
        </w:rPr>
        <w:t>bis</w:t>
      </w:r>
      <w:proofErr w:type="gramStart"/>
      <w:r w:rsidR="00922A23" w:rsidRPr="00F179D2">
        <w:rPr>
          <w:rFonts w:hint="eastAsia"/>
          <w:szCs w:val="24"/>
          <w:lang w:val="en-US" w:eastAsia="zh-CN"/>
        </w:rPr>
        <w:t>][</w:t>
      </w:r>
      <w:proofErr w:type="gramEnd"/>
      <w:r w:rsidR="00922A23" w:rsidRPr="00F179D2">
        <w:rPr>
          <w:rFonts w:hint="eastAsia"/>
          <w:szCs w:val="24"/>
          <w:lang w:val="en-US" w:eastAsia="zh-CN"/>
        </w:rPr>
        <w:t>1</w:t>
      </w:r>
      <w:r w:rsidR="00F179D2">
        <w:rPr>
          <w:rFonts w:hint="eastAsia"/>
          <w:szCs w:val="24"/>
          <w:lang w:val="en-US" w:eastAsia="zh-CN"/>
        </w:rPr>
        <w:t>35</w:t>
      </w:r>
      <w:r w:rsidR="00922A23" w:rsidRPr="00F179D2">
        <w:rPr>
          <w:rFonts w:hint="eastAsia"/>
          <w:szCs w:val="24"/>
          <w:lang w:val="en-US" w:eastAsia="zh-CN"/>
        </w:rPr>
        <w:t xml:space="preserve">] </w:t>
      </w:r>
      <w:proofErr w:type="spellStart"/>
      <w:r w:rsidR="00922A23" w:rsidRPr="00F179D2">
        <w:rPr>
          <w:rFonts w:hint="eastAsia"/>
          <w:szCs w:val="24"/>
          <w:lang w:val="en-US" w:eastAsia="zh-CN"/>
        </w:rPr>
        <w:t>FS_NR_AIML_air</w:t>
      </w:r>
      <w:proofErr w:type="spellEnd"/>
      <w:r w:rsidR="00922A23" w:rsidRPr="00F179D2">
        <w:rPr>
          <w:rFonts w:hint="eastAsia"/>
          <w:szCs w:val="24"/>
          <w:lang w:val="en-US" w:eastAsia="zh-CN"/>
        </w:rPr>
        <w:t>, Qualcomm Incorporated, RAN4#108</w:t>
      </w:r>
      <w:r w:rsidR="00F179D2">
        <w:rPr>
          <w:rFonts w:hint="eastAsia"/>
          <w:szCs w:val="24"/>
          <w:lang w:val="en-US" w:eastAsia="zh-CN"/>
        </w:rPr>
        <w:t>bis</w:t>
      </w:r>
      <w:r w:rsidR="00922A23" w:rsidRPr="00F179D2">
        <w:rPr>
          <w:rFonts w:hint="eastAsia"/>
          <w:szCs w:val="24"/>
          <w:lang w:val="en-US" w:eastAsia="zh-CN"/>
        </w:rPr>
        <w:t>.</w:t>
      </w:r>
      <w:r w:rsidR="005C430A" w:rsidRPr="00F179D2">
        <w:rPr>
          <w:rFonts w:hint="eastAsia"/>
          <w:szCs w:val="24"/>
          <w:lang w:val="en-US" w:eastAsia="zh-CN"/>
        </w:rPr>
        <w:t xml:space="preserve"> </w:t>
      </w:r>
    </w:p>
    <w:p w:rsidR="0038584D" w:rsidRPr="00F25C34" w:rsidRDefault="00B617C0" w:rsidP="00F41273">
      <w:pPr>
        <w:jc w:val="both"/>
        <w:rPr>
          <w:rFonts w:eastAsiaTheme="minorEastAsia"/>
          <w:lang w:eastAsia="zh-CN"/>
        </w:rPr>
      </w:pPr>
      <w:r w:rsidRPr="00F25C34">
        <w:rPr>
          <w:rFonts w:hint="eastAsia"/>
          <w:szCs w:val="24"/>
          <w:lang w:val="en-US" w:eastAsia="zh-CN"/>
        </w:rPr>
        <w:t>[</w:t>
      </w:r>
      <w:r w:rsidR="00F25C34" w:rsidRPr="00F25C34">
        <w:rPr>
          <w:rFonts w:hint="eastAsia"/>
          <w:szCs w:val="24"/>
          <w:lang w:val="en-US" w:eastAsia="zh-CN"/>
        </w:rPr>
        <w:t>3</w:t>
      </w:r>
      <w:r w:rsidRPr="00F25C34">
        <w:rPr>
          <w:rFonts w:hint="eastAsia"/>
          <w:szCs w:val="24"/>
          <w:lang w:val="en-US" w:eastAsia="zh-CN"/>
        </w:rPr>
        <w:t xml:space="preserve">] </w:t>
      </w:r>
      <w:r w:rsidR="00001BB1" w:rsidRPr="00F25C34">
        <w:rPr>
          <w:rFonts w:eastAsiaTheme="minorEastAsia" w:hint="eastAsia"/>
          <w:lang w:eastAsia="zh-CN"/>
        </w:rPr>
        <w:t>R4-2313264, General Aspects for RAN4 R-18 SI on AIML for NR air interface, Huawei, RAN4#108.</w:t>
      </w:r>
    </w:p>
    <w:p w:rsidR="00F25C34" w:rsidRPr="00F25C34" w:rsidRDefault="00F25C34" w:rsidP="00F25C34">
      <w:pPr>
        <w:jc w:val="both"/>
        <w:rPr>
          <w:szCs w:val="24"/>
          <w:lang w:val="en-US" w:eastAsia="zh-CN"/>
        </w:rPr>
      </w:pPr>
      <w:r w:rsidRPr="00F25C34">
        <w:rPr>
          <w:rFonts w:hint="eastAsia"/>
          <w:szCs w:val="24"/>
          <w:lang w:val="en-US" w:eastAsia="zh-CN"/>
        </w:rPr>
        <w:t>[4] R2_122_ChairNotes EOM, RAN2#122.</w:t>
      </w:r>
    </w:p>
    <w:p w:rsidR="00F25C34" w:rsidRPr="00BD68EA" w:rsidRDefault="00BD68EA" w:rsidP="00F41273">
      <w:pPr>
        <w:jc w:val="both"/>
        <w:rPr>
          <w:rFonts w:eastAsiaTheme="minorEastAsia"/>
          <w:lang w:eastAsia="zh-CN"/>
        </w:rPr>
      </w:pPr>
      <w:r w:rsidRPr="00BD68EA">
        <w:rPr>
          <w:rFonts w:eastAsiaTheme="minorEastAsia" w:hint="eastAsia"/>
          <w:lang w:eastAsia="zh-CN"/>
        </w:rPr>
        <w:t>[5]</w:t>
      </w:r>
      <w:r>
        <w:rPr>
          <w:rFonts w:eastAsiaTheme="minorEastAsia" w:hint="eastAsia"/>
          <w:lang w:eastAsia="zh-CN"/>
        </w:rPr>
        <w:t xml:space="preserve"> Chair</w:t>
      </w:r>
      <w:r>
        <w:rPr>
          <w:rFonts w:eastAsiaTheme="minorEastAsia"/>
          <w:lang w:eastAsia="zh-CN"/>
        </w:rPr>
        <w:t>’</w:t>
      </w:r>
      <w:r>
        <w:rPr>
          <w:rFonts w:eastAsiaTheme="minorEastAsia" w:hint="eastAsia"/>
          <w:lang w:eastAsia="zh-CN"/>
        </w:rPr>
        <w:t>s notes RAN1#114 eom3.</w:t>
      </w:r>
    </w:p>
    <w:sectPr w:rsidR="00F25C34" w:rsidRPr="00BD68EA"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3FB" w:rsidRDefault="004553FB" w:rsidP="000778EB">
      <w:pPr>
        <w:spacing w:after="0"/>
      </w:pPr>
      <w:r>
        <w:separator/>
      </w:r>
    </w:p>
  </w:endnote>
  <w:endnote w:type="continuationSeparator" w:id="0">
    <w:p w:rsidR="004553FB" w:rsidRDefault="004553FB"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1CE" w:rsidRDefault="009461C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461CE" w:rsidRDefault="009461C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1CE" w:rsidRDefault="009461C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B768B">
      <w:rPr>
        <w:rStyle w:val="af1"/>
        <w:noProof/>
      </w:rPr>
      <w:t>4</w:t>
    </w:r>
    <w:r>
      <w:rPr>
        <w:rStyle w:val="af1"/>
      </w:rPr>
      <w:fldChar w:fldCharType="end"/>
    </w:r>
  </w:p>
  <w:p w:rsidR="009461CE" w:rsidRDefault="009461C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3FB" w:rsidRDefault="004553FB" w:rsidP="000778EB">
      <w:pPr>
        <w:spacing w:after="0"/>
      </w:pPr>
      <w:r>
        <w:separator/>
      </w:r>
    </w:p>
  </w:footnote>
  <w:footnote w:type="continuationSeparator" w:id="0">
    <w:p w:rsidR="004553FB" w:rsidRDefault="004553FB"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6">
    <w:nsid w:val="2CC94AD5"/>
    <w:multiLevelType w:val="hybridMultilevel"/>
    <w:tmpl w:val="8C3AFDA6"/>
    <w:lvl w:ilvl="0" w:tplc="18E8F326">
      <w:start w:val="8"/>
      <w:numFmt w:val="bullet"/>
      <w:suff w:val="space"/>
      <w:lvlText w:val="-"/>
      <w:lvlJc w:val="left"/>
      <w:pPr>
        <w:ind w:left="996" w:hanging="420"/>
      </w:pPr>
      <w:rPr>
        <w:rFonts w:ascii="Times New Roman" w:eastAsia="宋体" w:hAnsi="Times New Roman"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B893F05"/>
    <w:multiLevelType w:val="hybridMultilevel"/>
    <w:tmpl w:val="B43AB2C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38A1CC7"/>
    <w:multiLevelType w:val="hybridMultilevel"/>
    <w:tmpl w:val="6682FB40"/>
    <w:lvl w:ilvl="0" w:tplc="04090001">
      <w:start w:val="1"/>
      <w:numFmt w:val="bullet"/>
      <w:lvlText w:val=""/>
      <w:lvlJc w:val="left"/>
      <w:pPr>
        <w:ind w:left="845" w:hanging="420"/>
      </w:pPr>
      <w:rPr>
        <w:rFonts w:ascii="Symbol" w:hAnsi="Symbol"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18">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69B50306"/>
    <w:multiLevelType w:val="hybridMultilevel"/>
    <w:tmpl w:val="640A3062"/>
    <w:lvl w:ilvl="0" w:tplc="041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0"/>
  </w:num>
  <w:num w:numId="2">
    <w:abstractNumId w:val="23"/>
  </w:num>
  <w:num w:numId="3">
    <w:abstractNumId w:val="27"/>
  </w:num>
  <w:num w:numId="4">
    <w:abstractNumId w:val="5"/>
  </w:num>
  <w:num w:numId="5">
    <w:abstractNumId w:val="12"/>
  </w:num>
  <w:num w:numId="6">
    <w:abstractNumId w:val="17"/>
  </w:num>
  <w:num w:numId="7">
    <w:abstractNumId w:val="19"/>
  </w:num>
  <w:num w:numId="8">
    <w:abstractNumId w:val="7"/>
  </w:num>
  <w:num w:numId="9">
    <w:abstractNumId w:val="0"/>
  </w:num>
  <w:num w:numId="10">
    <w:abstractNumId w:val="2"/>
  </w:num>
  <w:num w:numId="11">
    <w:abstractNumId w:val="22"/>
  </w:num>
  <w:num w:numId="12">
    <w:abstractNumId w:val="24"/>
  </w:num>
  <w:num w:numId="13">
    <w:abstractNumId w:val="10"/>
  </w:num>
  <w:num w:numId="14">
    <w:abstractNumId w:val="10"/>
  </w:num>
  <w:num w:numId="15">
    <w:abstractNumId w:val="20"/>
  </w:num>
  <w:num w:numId="16">
    <w:abstractNumId w:val="14"/>
  </w:num>
  <w:num w:numId="17">
    <w:abstractNumId w:val="26"/>
  </w:num>
  <w:num w:numId="18">
    <w:abstractNumId w:val="8"/>
  </w:num>
  <w:num w:numId="19">
    <w:abstractNumId w:val="25"/>
  </w:num>
  <w:num w:numId="20">
    <w:abstractNumId w:val="1"/>
  </w:num>
  <w:num w:numId="21">
    <w:abstractNumId w:val="15"/>
  </w:num>
  <w:num w:numId="22">
    <w:abstractNumId w:val="1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0"/>
  </w:num>
  <w:num w:numId="26">
    <w:abstractNumId w:val="11"/>
  </w:num>
  <w:num w:numId="27">
    <w:abstractNumId w:val="13"/>
  </w:num>
  <w:num w:numId="28">
    <w:abstractNumId w:val="13"/>
  </w:num>
  <w:num w:numId="29">
    <w:abstractNumId w:val="18"/>
  </w:num>
  <w:num w:numId="30">
    <w:abstractNumId w:val="3"/>
  </w:num>
  <w:num w:numId="31">
    <w:abstractNumId w:val="10"/>
  </w:num>
  <w:num w:numId="32">
    <w:abstractNumId w:val="4"/>
  </w:num>
  <w:num w:numId="33">
    <w:abstractNumId w:val="10"/>
  </w:num>
  <w:num w:numId="34">
    <w:abstractNumId w:val="10"/>
  </w:num>
  <w:num w:numId="35">
    <w:abstractNumId w:val="9"/>
  </w:num>
  <w:num w:numId="36">
    <w:abstractNumId w:val="21"/>
  </w:num>
  <w:num w:numId="37">
    <w:abstractNumId w:val="6"/>
  </w:num>
  <w:num w:numId="38">
    <w:abstractNumId w:val="10"/>
  </w:num>
  <w:num w:numId="39">
    <w:abstractNumId w:val="10"/>
  </w:num>
  <w:num w:numId="40">
    <w:abstractNumId w:val="10"/>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099"/>
    <w:rsid w:val="00001BB1"/>
    <w:rsid w:val="00002A51"/>
    <w:rsid w:val="000030A6"/>
    <w:rsid w:val="00010177"/>
    <w:rsid w:val="00010AD8"/>
    <w:rsid w:val="00011E8A"/>
    <w:rsid w:val="000122E5"/>
    <w:rsid w:val="00014379"/>
    <w:rsid w:val="000144F0"/>
    <w:rsid w:val="00015402"/>
    <w:rsid w:val="00015902"/>
    <w:rsid w:val="00017055"/>
    <w:rsid w:val="0002078B"/>
    <w:rsid w:val="00020BEF"/>
    <w:rsid w:val="000216DD"/>
    <w:rsid w:val="00022F7A"/>
    <w:rsid w:val="00023280"/>
    <w:rsid w:val="00027F96"/>
    <w:rsid w:val="00031824"/>
    <w:rsid w:val="0003499D"/>
    <w:rsid w:val="00034A7B"/>
    <w:rsid w:val="000404E5"/>
    <w:rsid w:val="000413DB"/>
    <w:rsid w:val="00042E20"/>
    <w:rsid w:val="00043811"/>
    <w:rsid w:val="00043DA6"/>
    <w:rsid w:val="000448EE"/>
    <w:rsid w:val="0004521C"/>
    <w:rsid w:val="000454DC"/>
    <w:rsid w:val="00045649"/>
    <w:rsid w:val="00045AAF"/>
    <w:rsid w:val="00045FD1"/>
    <w:rsid w:val="0004660D"/>
    <w:rsid w:val="0004753A"/>
    <w:rsid w:val="000475D5"/>
    <w:rsid w:val="00047641"/>
    <w:rsid w:val="00047A25"/>
    <w:rsid w:val="00047D91"/>
    <w:rsid w:val="0005064E"/>
    <w:rsid w:val="000518D7"/>
    <w:rsid w:val="0005261D"/>
    <w:rsid w:val="00052789"/>
    <w:rsid w:val="00054890"/>
    <w:rsid w:val="0005514C"/>
    <w:rsid w:val="0005572C"/>
    <w:rsid w:val="000611F4"/>
    <w:rsid w:val="000628CC"/>
    <w:rsid w:val="00063C72"/>
    <w:rsid w:val="00064250"/>
    <w:rsid w:val="00066719"/>
    <w:rsid w:val="00067E44"/>
    <w:rsid w:val="00070B05"/>
    <w:rsid w:val="000734A2"/>
    <w:rsid w:val="00073F6B"/>
    <w:rsid w:val="00075590"/>
    <w:rsid w:val="00076856"/>
    <w:rsid w:val="000778EB"/>
    <w:rsid w:val="0007798C"/>
    <w:rsid w:val="00077BB4"/>
    <w:rsid w:val="000804FB"/>
    <w:rsid w:val="00082703"/>
    <w:rsid w:val="00086C86"/>
    <w:rsid w:val="00087AFE"/>
    <w:rsid w:val="00092EFD"/>
    <w:rsid w:val="00096B12"/>
    <w:rsid w:val="000A15E8"/>
    <w:rsid w:val="000A2A86"/>
    <w:rsid w:val="000A4111"/>
    <w:rsid w:val="000A4BF3"/>
    <w:rsid w:val="000A737C"/>
    <w:rsid w:val="000A7556"/>
    <w:rsid w:val="000B122A"/>
    <w:rsid w:val="000B215A"/>
    <w:rsid w:val="000B2CF7"/>
    <w:rsid w:val="000C0BF3"/>
    <w:rsid w:val="000C21F7"/>
    <w:rsid w:val="000C3AC0"/>
    <w:rsid w:val="000C4867"/>
    <w:rsid w:val="000C5368"/>
    <w:rsid w:val="000C5AFE"/>
    <w:rsid w:val="000C689D"/>
    <w:rsid w:val="000C732B"/>
    <w:rsid w:val="000D422E"/>
    <w:rsid w:val="000D5DA1"/>
    <w:rsid w:val="000D6398"/>
    <w:rsid w:val="000D6E4D"/>
    <w:rsid w:val="000E10CE"/>
    <w:rsid w:val="000E1179"/>
    <w:rsid w:val="000E234A"/>
    <w:rsid w:val="000E41E8"/>
    <w:rsid w:val="000E4295"/>
    <w:rsid w:val="000E5467"/>
    <w:rsid w:val="000E5C46"/>
    <w:rsid w:val="000E7EC1"/>
    <w:rsid w:val="000F15CC"/>
    <w:rsid w:val="000F2242"/>
    <w:rsid w:val="000F3279"/>
    <w:rsid w:val="000F37C8"/>
    <w:rsid w:val="000F3B98"/>
    <w:rsid w:val="000F48B7"/>
    <w:rsid w:val="000F530D"/>
    <w:rsid w:val="000F57C4"/>
    <w:rsid w:val="001007D3"/>
    <w:rsid w:val="0010132A"/>
    <w:rsid w:val="00102FBA"/>
    <w:rsid w:val="00112287"/>
    <w:rsid w:val="00112BC6"/>
    <w:rsid w:val="001139C2"/>
    <w:rsid w:val="0011405F"/>
    <w:rsid w:val="001147BC"/>
    <w:rsid w:val="00114A14"/>
    <w:rsid w:val="001150A2"/>
    <w:rsid w:val="0011523C"/>
    <w:rsid w:val="00115BCB"/>
    <w:rsid w:val="00115DE3"/>
    <w:rsid w:val="00115F9B"/>
    <w:rsid w:val="00117706"/>
    <w:rsid w:val="00117CC6"/>
    <w:rsid w:val="00120D56"/>
    <w:rsid w:val="001217CB"/>
    <w:rsid w:val="00121DCC"/>
    <w:rsid w:val="00122552"/>
    <w:rsid w:val="00122D80"/>
    <w:rsid w:val="001263A9"/>
    <w:rsid w:val="001318C1"/>
    <w:rsid w:val="00135992"/>
    <w:rsid w:val="00135AFC"/>
    <w:rsid w:val="001366C3"/>
    <w:rsid w:val="00137039"/>
    <w:rsid w:val="001373FE"/>
    <w:rsid w:val="001420DC"/>
    <w:rsid w:val="00142F4B"/>
    <w:rsid w:val="00142FDA"/>
    <w:rsid w:val="00144475"/>
    <w:rsid w:val="00145E16"/>
    <w:rsid w:val="0014613E"/>
    <w:rsid w:val="0014731A"/>
    <w:rsid w:val="00147719"/>
    <w:rsid w:val="00147917"/>
    <w:rsid w:val="00147D19"/>
    <w:rsid w:val="00152E98"/>
    <w:rsid w:val="00153916"/>
    <w:rsid w:val="001544C8"/>
    <w:rsid w:val="00156912"/>
    <w:rsid w:val="001605E0"/>
    <w:rsid w:val="00161192"/>
    <w:rsid w:val="001652E6"/>
    <w:rsid w:val="0017107E"/>
    <w:rsid w:val="00174023"/>
    <w:rsid w:val="00176045"/>
    <w:rsid w:val="00176CF1"/>
    <w:rsid w:val="00176FB2"/>
    <w:rsid w:val="00180875"/>
    <w:rsid w:val="00180B70"/>
    <w:rsid w:val="00181339"/>
    <w:rsid w:val="00181527"/>
    <w:rsid w:val="00181BDA"/>
    <w:rsid w:val="00181BE5"/>
    <w:rsid w:val="0018289E"/>
    <w:rsid w:val="00182933"/>
    <w:rsid w:val="00183520"/>
    <w:rsid w:val="001860C4"/>
    <w:rsid w:val="00192918"/>
    <w:rsid w:val="00193459"/>
    <w:rsid w:val="00194E5E"/>
    <w:rsid w:val="0019668A"/>
    <w:rsid w:val="00196848"/>
    <w:rsid w:val="001A2978"/>
    <w:rsid w:val="001A2EAF"/>
    <w:rsid w:val="001A3FB1"/>
    <w:rsid w:val="001A5882"/>
    <w:rsid w:val="001A5DB0"/>
    <w:rsid w:val="001A6C4B"/>
    <w:rsid w:val="001B021F"/>
    <w:rsid w:val="001B218C"/>
    <w:rsid w:val="001B2C74"/>
    <w:rsid w:val="001B4B27"/>
    <w:rsid w:val="001B6662"/>
    <w:rsid w:val="001B6854"/>
    <w:rsid w:val="001C1053"/>
    <w:rsid w:val="001C1D71"/>
    <w:rsid w:val="001C379E"/>
    <w:rsid w:val="001C43A3"/>
    <w:rsid w:val="001C4803"/>
    <w:rsid w:val="001C4959"/>
    <w:rsid w:val="001C5DF2"/>
    <w:rsid w:val="001C7AFA"/>
    <w:rsid w:val="001D149D"/>
    <w:rsid w:val="001D3718"/>
    <w:rsid w:val="001D5F51"/>
    <w:rsid w:val="001D78A4"/>
    <w:rsid w:val="001D7F82"/>
    <w:rsid w:val="001E0E98"/>
    <w:rsid w:val="001E2FC6"/>
    <w:rsid w:val="001E561F"/>
    <w:rsid w:val="001F07B4"/>
    <w:rsid w:val="001F1C6D"/>
    <w:rsid w:val="001F2F06"/>
    <w:rsid w:val="001F6F25"/>
    <w:rsid w:val="001F7CB1"/>
    <w:rsid w:val="0020023D"/>
    <w:rsid w:val="00201D05"/>
    <w:rsid w:val="00202A88"/>
    <w:rsid w:val="002044CD"/>
    <w:rsid w:val="00205782"/>
    <w:rsid w:val="002067BE"/>
    <w:rsid w:val="002107D4"/>
    <w:rsid w:val="00211799"/>
    <w:rsid w:val="002131FF"/>
    <w:rsid w:val="00213846"/>
    <w:rsid w:val="00213DDA"/>
    <w:rsid w:val="00214C50"/>
    <w:rsid w:val="00214CAA"/>
    <w:rsid w:val="00215B02"/>
    <w:rsid w:val="00215F29"/>
    <w:rsid w:val="00215FBF"/>
    <w:rsid w:val="00220465"/>
    <w:rsid w:val="00221DC3"/>
    <w:rsid w:val="00221E4D"/>
    <w:rsid w:val="002220FD"/>
    <w:rsid w:val="00231C79"/>
    <w:rsid w:val="00232B7C"/>
    <w:rsid w:val="0024072C"/>
    <w:rsid w:val="0024317C"/>
    <w:rsid w:val="00244F02"/>
    <w:rsid w:val="0024531D"/>
    <w:rsid w:val="00246C64"/>
    <w:rsid w:val="00246DB4"/>
    <w:rsid w:val="00250EA3"/>
    <w:rsid w:val="002512A2"/>
    <w:rsid w:val="002525F7"/>
    <w:rsid w:val="00252FF9"/>
    <w:rsid w:val="0025483D"/>
    <w:rsid w:val="00255DD7"/>
    <w:rsid w:val="0025678F"/>
    <w:rsid w:val="00257E8C"/>
    <w:rsid w:val="00260435"/>
    <w:rsid w:val="00264ABC"/>
    <w:rsid w:val="002674A5"/>
    <w:rsid w:val="00271E56"/>
    <w:rsid w:val="002721AC"/>
    <w:rsid w:val="002733FD"/>
    <w:rsid w:val="00274892"/>
    <w:rsid w:val="002749F2"/>
    <w:rsid w:val="00275A65"/>
    <w:rsid w:val="0027629D"/>
    <w:rsid w:val="00276709"/>
    <w:rsid w:val="00282CDB"/>
    <w:rsid w:val="00283BC6"/>
    <w:rsid w:val="002851F5"/>
    <w:rsid w:val="00286FB6"/>
    <w:rsid w:val="00287020"/>
    <w:rsid w:val="00287C22"/>
    <w:rsid w:val="00287D52"/>
    <w:rsid w:val="0029051E"/>
    <w:rsid w:val="00291778"/>
    <w:rsid w:val="00292533"/>
    <w:rsid w:val="00292B53"/>
    <w:rsid w:val="002948ED"/>
    <w:rsid w:val="0029538D"/>
    <w:rsid w:val="002954FB"/>
    <w:rsid w:val="00296951"/>
    <w:rsid w:val="00297BEA"/>
    <w:rsid w:val="002A07BC"/>
    <w:rsid w:val="002A08EC"/>
    <w:rsid w:val="002A0F53"/>
    <w:rsid w:val="002A1348"/>
    <w:rsid w:val="002A1D6E"/>
    <w:rsid w:val="002A1E35"/>
    <w:rsid w:val="002A2EF2"/>
    <w:rsid w:val="002A326E"/>
    <w:rsid w:val="002A3549"/>
    <w:rsid w:val="002A505C"/>
    <w:rsid w:val="002B17B9"/>
    <w:rsid w:val="002B20AC"/>
    <w:rsid w:val="002B2D24"/>
    <w:rsid w:val="002B379A"/>
    <w:rsid w:val="002B3ACF"/>
    <w:rsid w:val="002B489C"/>
    <w:rsid w:val="002B4B77"/>
    <w:rsid w:val="002B7E45"/>
    <w:rsid w:val="002C1532"/>
    <w:rsid w:val="002C2D46"/>
    <w:rsid w:val="002C3754"/>
    <w:rsid w:val="002C3F0F"/>
    <w:rsid w:val="002C6DF1"/>
    <w:rsid w:val="002C7FA2"/>
    <w:rsid w:val="002D0DF2"/>
    <w:rsid w:val="002D1785"/>
    <w:rsid w:val="002D31B0"/>
    <w:rsid w:val="002D3C23"/>
    <w:rsid w:val="002D55A1"/>
    <w:rsid w:val="002D59F6"/>
    <w:rsid w:val="002E09CC"/>
    <w:rsid w:val="002E0E03"/>
    <w:rsid w:val="002E199A"/>
    <w:rsid w:val="002E1C1E"/>
    <w:rsid w:val="002E1E58"/>
    <w:rsid w:val="002E62F2"/>
    <w:rsid w:val="002E6D05"/>
    <w:rsid w:val="002F0A1A"/>
    <w:rsid w:val="002F1E91"/>
    <w:rsid w:val="002F450B"/>
    <w:rsid w:val="0030133B"/>
    <w:rsid w:val="003038ED"/>
    <w:rsid w:val="003040CF"/>
    <w:rsid w:val="00304401"/>
    <w:rsid w:val="00307331"/>
    <w:rsid w:val="003078EA"/>
    <w:rsid w:val="0031032C"/>
    <w:rsid w:val="003137CA"/>
    <w:rsid w:val="0031528D"/>
    <w:rsid w:val="00315E4F"/>
    <w:rsid w:val="003162BB"/>
    <w:rsid w:val="00316D1B"/>
    <w:rsid w:val="003179C2"/>
    <w:rsid w:val="003228DD"/>
    <w:rsid w:val="003234CF"/>
    <w:rsid w:val="00323F69"/>
    <w:rsid w:val="00325898"/>
    <w:rsid w:val="00326605"/>
    <w:rsid w:val="00330397"/>
    <w:rsid w:val="003309C3"/>
    <w:rsid w:val="00332488"/>
    <w:rsid w:val="00333284"/>
    <w:rsid w:val="00334327"/>
    <w:rsid w:val="00335190"/>
    <w:rsid w:val="00336D90"/>
    <w:rsid w:val="00340951"/>
    <w:rsid w:val="00341732"/>
    <w:rsid w:val="00342E7F"/>
    <w:rsid w:val="00347B22"/>
    <w:rsid w:val="0035039C"/>
    <w:rsid w:val="00350F57"/>
    <w:rsid w:val="00351F9D"/>
    <w:rsid w:val="00354C8E"/>
    <w:rsid w:val="00355E21"/>
    <w:rsid w:val="00356A34"/>
    <w:rsid w:val="00357D2C"/>
    <w:rsid w:val="00357EB0"/>
    <w:rsid w:val="003638D6"/>
    <w:rsid w:val="003658AC"/>
    <w:rsid w:val="00365E26"/>
    <w:rsid w:val="003668F7"/>
    <w:rsid w:val="00366C57"/>
    <w:rsid w:val="0036788A"/>
    <w:rsid w:val="00370C0A"/>
    <w:rsid w:val="00370E14"/>
    <w:rsid w:val="00371366"/>
    <w:rsid w:val="00371927"/>
    <w:rsid w:val="003725C5"/>
    <w:rsid w:val="003742C6"/>
    <w:rsid w:val="00377339"/>
    <w:rsid w:val="00381A98"/>
    <w:rsid w:val="00382F57"/>
    <w:rsid w:val="00383357"/>
    <w:rsid w:val="0038584D"/>
    <w:rsid w:val="00386428"/>
    <w:rsid w:val="00387CB0"/>
    <w:rsid w:val="003905B8"/>
    <w:rsid w:val="003912CF"/>
    <w:rsid w:val="00391E74"/>
    <w:rsid w:val="00392172"/>
    <w:rsid w:val="00392F6C"/>
    <w:rsid w:val="00394B0E"/>
    <w:rsid w:val="003952E8"/>
    <w:rsid w:val="0039596C"/>
    <w:rsid w:val="00396650"/>
    <w:rsid w:val="00397362"/>
    <w:rsid w:val="003976BB"/>
    <w:rsid w:val="00397E51"/>
    <w:rsid w:val="003A0DA9"/>
    <w:rsid w:val="003A2B27"/>
    <w:rsid w:val="003A31AF"/>
    <w:rsid w:val="003A3370"/>
    <w:rsid w:val="003A388A"/>
    <w:rsid w:val="003A4F91"/>
    <w:rsid w:val="003A5969"/>
    <w:rsid w:val="003B20D6"/>
    <w:rsid w:val="003B2D24"/>
    <w:rsid w:val="003B3CB4"/>
    <w:rsid w:val="003B47BC"/>
    <w:rsid w:val="003B4A74"/>
    <w:rsid w:val="003B7A0B"/>
    <w:rsid w:val="003C02F1"/>
    <w:rsid w:val="003C345F"/>
    <w:rsid w:val="003C4091"/>
    <w:rsid w:val="003C591B"/>
    <w:rsid w:val="003C696D"/>
    <w:rsid w:val="003C6C93"/>
    <w:rsid w:val="003C7B85"/>
    <w:rsid w:val="003D0970"/>
    <w:rsid w:val="003D4689"/>
    <w:rsid w:val="003D539D"/>
    <w:rsid w:val="003D7E24"/>
    <w:rsid w:val="003E1D8D"/>
    <w:rsid w:val="003E7685"/>
    <w:rsid w:val="003E7B05"/>
    <w:rsid w:val="003F2A0D"/>
    <w:rsid w:val="003F39C6"/>
    <w:rsid w:val="003F5666"/>
    <w:rsid w:val="003F59E3"/>
    <w:rsid w:val="00403521"/>
    <w:rsid w:val="0040396B"/>
    <w:rsid w:val="00403A1F"/>
    <w:rsid w:val="00404914"/>
    <w:rsid w:val="004107B7"/>
    <w:rsid w:val="00412716"/>
    <w:rsid w:val="00412827"/>
    <w:rsid w:val="004153A0"/>
    <w:rsid w:val="004155F1"/>
    <w:rsid w:val="00415D96"/>
    <w:rsid w:val="0042094B"/>
    <w:rsid w:val="00421F0B"/>
    <w:rsid w:val="004227A2"/>
    <w:rsid w:val="00423A49"/>
    <w:rsid w:val="00424131"/>
    <w:rsid w:val="004243A3"/>
    <w:rsid w:val="0042453F"/>
    <w:rsid w:val="00431B8F"/>
    <w:rsid w:val="00435F63"/>
    <w:rsid w:val="004361DE"/>
    <w:rsid w:val="00442125"/>
    <w:rsid w:val="004421F7"/>
    <w:rsid w:val="00442A53"/>
    <w:rsid w:val="00442B4D"/>
    <w:rsid w:val="00444130"/>
    <w:rsid w:val="00444B15"/>
    <w:rsid w:val="004452E3"/>
    <w:rsid w:val="004468F5"/>
    <w:rsid w:val="00447744"/>
    <w:rsid w:val="00447E7D"/>
    <w:rsid w:val="00450C5C"/>
    <w:rsid w:val="004522A7"/>
    <w:rsid w:val="00452AD4"/>
    <w:rsid w:val="00452CED"/>
    <w:rsid w:val="00454252"/>
    <w:rsid w:val="00454526"/>
    <w:rsid w:val="004553FB"/>
    <w:rsid w:val="00456AC1"/>
    <w:rsid w:val="0046051E"/>
    <w:rsid w:val="004607A3"/>
    <w:rsid w:val="00463957"/>
    <w:rsid w:val="00463C00"/>
    <w:rsid w:val="0047152A"/>
    <w:rsid w:val="00471825"/>
    <w:rsid w:val="00471CEA"/>
    <w:rsid w:val="004720EF"/>
    <w:rsid w:val="0047462C"/>
    <w:rsid w:val="00476741"/>
    <w:rsid w:val="00476A0F"/>
    <w:rsid w:val="00476B6D"/>
    <w:rsid w:val="00477D3E"/>
    <w:rsid w:val="004816F9"/>
    <w:rsid w:val="00481B4B"/>
    <w:rsid w:val="00482C58"/>
    <w:rsid w:val="004830F4"/>
    <w:rsid w:val="00483AA0"/>
    <w:rsid w:val="00485060"/>
    <w:rsid w:val="0049218D"/>
    <w:rsid w:val="0049709A"/>
    <w:rsid w:val="004A14DC"/>
    <w:rsid w:val="004A1996"/>
    <w:rsid w:val="004A2222"/>
    <w:rsid w:val="004A5D12"/>
    <w:rsid w:val="004A5F4A"/>
    <w:rsid w:val="004A6C04"/>
    <w:rsid w:val="004A73A2"/>
    <w:rsid w:val="004A7B21"/>
    <w:rsid w:val="004B0044"/>
    <w:rsid w:val="004B09E2"/>
    <w:rsid w:val="004B2071"/>
    <w:rsid w:val="004B297D"/>
    <w:rsid w:val="004B43EE"/>
    <w:rsid w:val="004B4E8E"/>
    <w:rsid w:val="004B55BA"/>
    <w:rsid w:val="004B6207"/>
    <w:rsid w:val="004B6773"/>
    <w:rsid w:val="004B6A64"/>
    <w:rsid w:val="004C1AB4"/>
    <w:rsid w:val="004C495D"/>
    <w:rsid w:val="004C50A4"/>
    <w:rsid w:val="004C5515"/>
    <w:rsid w:val="004C6EED"/>
    <w:rsid w:val="004C746E"/>
    <w:rsid w:val="004D0396"/>
    <w:rsid w:val="004D1157"/>
    <w:rsid w:val="004D2475"/>
    <w:rsid w:val="004D2C8A"/>
    <w:rsid w:val="004D32C2"/>
    <w:rsid w:val="004D4123"/>
    <w:rsid w:val="004D6F23"/>
    <w:rsid w:val="004D74E7"/>
    <w:rsid w:val="004E20D9"/>
    <w:rsid w:val="004E3B5B"/>
    <w:rsid w:val="004E4B40"/>
    <w:rsid w:val="004E6BE0"/>
    <w:rsid w:val="004F1128"/>
    <w:rsid w:val="004F5C36"/>
    <w:rsid w:val="004F680B"/>
    <w:rsid w:val="004F7F82"/>
    <w:rsid w:val="0050068F"/>
    <w:rsid w:val="00501D4F"/>
    <w:rsid w:val="005028A4"/>
    <w:rsid w:val="00504B0B"/>
    <w:rsid w:val="005076CE"/>
    <w:rsid w:val="00510AB7"/>
    <w:rsid w:val="005113FC"/>
    <w:rsid w:val="00511ACE"/>
    <w:rsid w:val="00511CC1"/>
    <w:rsid w:val="005151FB"/>
    <w:rsid w:val="00517063"/>
    <w:rsid w:val="0052118E"/>
    <w:rsid w:val="00523D0A"/>
    <w:rsid w:val="00523DCD"/>
    <w:rsid w:val="00524767"/>
    <w:rsid w:val="00524C59"/>
    <w:rsid w:val="005260CB"/>
    <w:rsid w:val="00526297"/>
    <w:rsid w:val="00526D55"/>
    <w:rsid w:val="0052723B"/>
    <w:rsid w:val="005300EB"/>
    <w:rsid w:val="005303CB"/>
    <w:rsid w:val="005330C1"/>
    <w:rsid w:val="00533B35"/>
    <w:rsid w:val="00536853"/>
    <w:rsid w:val="00537097"/>
    <w:rsid w:val="00537D6E"/>
    <w:rsid w:val="00540B9A"/>
    <w:rsid w:val="005424D6"/>
    <w:rsid w:val="00543435"/>
    <w:rsid w:val="00544922"/>
    <w:rsid w:val="00545086"/>
    <w:rsid w:val="0054574D"/>
    <w:rsid w:val="00546487"/>
    <w:rsid w:val="005470A3"/>
    <w:rsid w:val="00547B2F"/>
    <w:rsid w:val="00550C52"/>
    <w:rsid w:val="00554AA5"/>
    <w:rsid w:val="00554ECF"/>
    <w:rsid w:val="00557112"/>
    <w:rsid w:val="00561830"/>
    <w:rsid w:val="00562528"/>
    <w:rsid w:val="00562C01"/>
    <w:rsid w:val="00565D76"/>
    <w:rsid w:val="00565F99"/>
    <w:rsid w:val="00566D75"/>
    <w:rsid w:val="00567582"/>
    <w:rsid w:val="00567A01"/>
    <w:rsid w:val="0057077C"/>
    <w:rsid w:val="00570C37"/>
    <w:rsid w:val="00572D48"/>
    <w:rsid w:val="00573474"/>
    <w:rsid w:val="00576A17"/>
    <w:rsid w:val="00581A18"/>
    <w:rsid w:val="00582562"/>
    <w:rsid w:val="005829AF"/>
    <w:rsid w:val="00584CFA"/>
    <w:rsid w:val="0058595B"/>
    <w:rsid w:val="005914DA"/>
    <w:rsid w:val="00591551"/>
    <w:rsid w:val="00591E12"/>
    <w:rsid w:val="00591F6B"/>
    <w:rsid w:val="00593E40"/>
    <w:rsid w:val="00594A91"/>
    <w:rsid w:val="0059562E"/>
    <w:rsid w:val="00595D02"/>
    <w:rsid w:val="00595DAD"/>
    <w:rsid w:val="005A0A2A"/>
    <w:rsid w:val="005A2359"/>
    <w:rsid w:val="005A28D0"/>
    <w:rsid w:val="005A2DEC"/>
    <w:rsid w:val="005A4271"/>
    <w:rsid w:val="005A7186"/>
    <w:rsid w:val="005B2D5C"/>
    <w:rsid w:val="005B5B10"/>
    <w:rsid w:val="005B5BE3"/>
    <w:rsid w:val="005B7FBD"/>
    <w:rsid w:val="005C0888"/>
    <w:rsid w:val="005C2E30"/>
    <w:rsid w:val="005C3715"/>
    <w:rsid w:val="005C3A66"/>
    <w:rsid w:val="005C430A"/>
    <w:rsid w:val="005C7E03"/>
    <w:rsid w:val="005D13C5"/>
    <w:rsid w:val="005D23D6"/>
    <w:rsid w:val="005D242B"/>
    <w:rsid w:val="005D2606"/>
    <w:rsid w:val="005D26C7"/>
    <w:rsid w:val="005D2884"/>
    <w:rsid w:val="005D3137"/>
    <w:rsid w:val="005D48EC"/>
    <w:rsid w:val="005D562F"/>
    <w:rsid w:val="005D5CA4"/>
    <w:rsid w:val="005D60CB"/>
    <w:rsid w:val="005D7384"/>
    <w:rsid w:val="005D7E33"/>
    <w:rsid w:val="005E1E12"/>
    <w:rsid w:val="005E2831"/>
    <w:rsid w:val="005E2D3B"/>
    <w:rsid w:val="005E5548"/>
    <w:rsid w:val="005E68ED"/>
    <w:rsid w:val="005E6E1B"/>
    <w:rsid w:val="005F14C7"/>
    <w:rsid w:val="005F1FA5"/>
    <w:rsid w:val="005F3EEC"/>
    <w:rsid w:val="005F4475"/>
    <w:rsid w:val="005F603F"/>
    <w:rsid w:val="005F6403"/>
    <w:rsid w:val="0060029E"/>
    <w:rsid w:val="006002EA"/>
    <w:rsid w:val="006022BD"/>
    <w:rsid w:val="00602CA8"/>
    <w:rsid w:val="00603021"/>
    <w:rsid w:val="00603D93"/>
    <w:rsid w:val="0060477F"/>
    <w:rsid w:val="00605E9B"/>
    <w:rsid w:val="0061101D"/>
    <w:rsid w:val="00611A8D"/>
    <w:rsid w:val="00612A60"/>
    <w:rsid w:val="006131F9"/>
    <w:rsid w:val="00620EE8"/>
    <w:rsid w:val="0062133C"/>
    <w:rsid w:val="006217C1"/>
    <w:rsid w:val="00622970"/>
    <w:rsid w:val="00623681"/>
    <w:rsid w:val="0062653B"/>
    <w:rsid w:val="0063257F"/>
    <w:rsid w:val="00632EE4"/>
    <w:rsid w:val="006353F7"/>
    <w:rsid w:val="006377CD"/>
    <w:rsid w:val="00640F67"/>
    <w:rsid w:val="00642359"/>
    <w:rsid w:val="0064417B"/>
    <w:rsid w:val="0064471D"/>
    <w:rsid w:val="00644D90"/>
    <w:rsid w:val="00646F9F"/>
    <w:rsid w:val="006470A9"/>
    <w:rsid w:val="0064770F"/>
    <w:rsid w:val="006505DC"/>
    <w:rsid w:val="006513F7"/>
    <w:rsid w:val="00651A97"/>
    <w:rsid w:val="00652324"/>
    <w:rsid w:val="00652D1A"/>
    <w:rsid w:val="00654519"/>
    <w:rsid w:val="006550A9"/>
    <w:rsid w:val="006567A8"/>
    <w:rsid w:val="00657C95"/>
    <w:rsid w:val="00660B13"/>
    <w:rsid w:val="00660E1D"/>
    <w:rsid w:val="006639BF"/>
    <w:rsid w:val="00666034"/>
    <w:rsid w:val="00666BA4"/>
    <w:rsid w:val="00667DBB"/>
    <w:rsid w:val="00675706"/>
    <w:rsid w:val="00675CCD"/>
    <w:rsid w:val="00677369"/>
    <w:rsid w:val="00685D4D"/>
    <w:rsid w:val="00686046"/>
    <w:rsid w:val="0069176D"/>
    <w:rsid w:val="00691D32"/>
    <w:rsid w:val="00691D7C"/>
    <w:rsid w:val="006921D3"/>
    <w:rsid w:val="006A0295"/>
    <w:rsid w:val="006A1B31"/>
    <w:rsid w:val="006A22E8"/>
    <w:rsid w:val="006A38A4"/>
    <w:rsid w:val="006A57D5"/>
    <w:rsid w:val="006A6BFE"/>
    <w:rsid w:val="006A6EDC"/>
    <w:rsid w:val="006A73FB"/>
    <w:rsid w:val="006B166E"/>
    <w:rsid w:val="006B199B"/>
    <w:rsid w:val="006B290B"/>
    <w:rsid w:val="006B2FF6"/>
    <w:rsid w:val="006B575E"/>
    <w:rsid w:val="006B5D29"/>
    <w:rsid w:val="006B5F02"/>
    <w:rsid w:val="006C0132"/>
    <w:rsid w:val="006C0DF4"/>
    <w:rsid w:val="006C1C7F"/>
    <w:rsid w:val="006C237E"/>
    <w:rsid w:val="006C5592"/>
    <w:rsid w:val="006C5C5F"/>
    <w:rsid w:val="006C5E71"/>
    <w:rsid w:val="006C5F1B"/>
    <w:rsid w:val="006C7C1C"/>
    <w:rsid w:val="006D0902"/>
    <w:rsid w:val="006D0B8B"/>
    <w:rsid w:val="006D439A"/>
    <w:rsid w:val="006D5D49"/>
    <w:rsid w:val="006D7997"/>
    <w:rsid w:val="006D7DB3"/>
    <w:rsid w:val="006E0AD1"/>
    <w:rsid w:val="006E1322"/>
    <w:rsid w:val="006E2A30"/>
    <w:rsid w:val="006E3601"/>
    <w:rsid w:val="006E5511"/>
    <w:rsid w:val="006E5D7A"/>
    <w:rsid w:val="006F01A9"/>
    <w:rsid w:val="006F0288"/>
    <w:rsid w:val="006F05BC"/>
    <w:rsid w:val="006F220E"/>
    <w:rsid w:val="006F288A"/>
    <w:rsid w:val="006F2B73"/>
    <w:rsid w:val="006F4CCF"/>
    <w:rsid w:val="006F4F53"/>
    <w:rsid w:val="006F4FF6"/>
    <w:rsid w:val="006F5629"/>
    <w:rsid w:val="00700D64"/>
    <w:rsid w:val="0070767D"/>
    <w:rsid w:val="007103A8"/>
    <w:rsid w:val="0071086A"/>
    <w:rsid w:val="00712E1C"/>
    <w:rsid w:val="00714201"/>
    <w:rsid w:val="00714D90"/>
    <w:rsid w:val="007152B3"/>
    <w:rsid w:val="0071533F"/>
    <w:rsid w:val="00716400"/>
    <w:rsid w:val="00716D14"/>
    <w:rsid w:val="007202B9"/>
    <w:rsid w:val="00721EBE"/>
    <w:rsid w:val="00722186"/>
    <w:rsid w:val="00724903"/>
    <w:rsid w:val="00724EAF"/>
    <w:rsid w:val="00725F32"/>
    <w:rsid w:val="00727C63"/>
    <w:rsid w:val="00730626"/>
    <w:rsid w:val="0073085F"/>
    <w:rsid w:val="0073091A"/>
    <w:rsid w:val="00731630"/>
    <w:rsid w:val="0073197F"/>
    <w:rsid w:val="00731D18"/>
    <w:rsid w:val="00734927"/>
    <w:rsid w:val="00741D6F"/>
    <w:rsid w:val="00744547"/>
    <w:rsid w:val="00744B4B"/>
    <w:rsid w:val="00745E2C"/>
    <w:rsid w:val="007473D4"/>
    <w:rsid w:val="00754B64"/>
    <w:rsid w:val="00755B4A"/>
    <w:rsid w:val="007563B4"/>
    <w:rsid w:val="0075643E"/>
    <w:rsid w:val="00760445"/>
    <w:rsid w:val="00767576"/>
    <w:rsid w:val="00771447"/>
    <w:rsid w:val="0077189C"/>
    <w:rsid w:val="00772A74"/>
    <w:rsid w:val="007730D9"/>
    <w:rsid w:val="00774FFC"/>
    <w:rsid w:val="00776FDA"/>
    <w:rsid w:val="00777240"/>
    <w:rsid w:val="00781A33"/>
    <w:rsid w:val="00782B4A"/>
    <w:rsid w:val="00783FAB"/>
    <w:rsid w:val="0078544D"/>
    <w:rsid w:val="00785E93"/>
    <w:rsid w:val="007865A1"/>
    <w:rsid w:val="007868B4"/>
    <w:rsid w:val="00790605"/>
    <w:rsid w:val="0079303D"/>
    <w:rsid w:val="0079371B"/>
    <w:rsid w:val="00793CAF"/>
    <w:rsid w:val="00794B2D"/>
    <w:rsid w:val="00797DE8"/>
    <w:rsid w:val="007A0BF7"/>
    <w:rsid w:val="007A1463"/>
    <w:rsid w:val="007A2A0F"/>
    <w:rsid w:val="007A3FD9"/>
    <w:rsid w:val="007A5B9D"/>
    <w:rsid w:val="007A7088"/>
    <w:rsid w:val="007A773E"/>
    <w:rsid w:val="007A7A47"/>
    <w:rsid w:val="007B056E"/>
    <w:rsid w:val="007B07C6"/>
    <w:rsid w:val="007B0D47"/>
    <w:rsid w:val="007B2D36"/>
    <w:rsid w:val="007B30ED"/>
    <w:rsid w:val="007B374B"/>
    <w:rsid w:val="007B5BCF"/>
    <w:rsid w:val="007B7691"/>
    <w:rsid w:val="007B7836"/>
    <w:rsid w:val="007B794F"/>
    <w:rsid w:val="007C4E49"/>
    <w:rsid w:val="007C5295"/>
    <w:rsid w:val="007C5373"/>
    <w:rsid w:val="007C6718"/>
    <w:rsid w:val="007D1598"/>
    <w:rsid w:val="007D1E0E"/>
    <w:rsid w:val="007D47C5"/>
    <w:rsid w:val="007D4BC3"/>
    <w:rsid w:val="007D7026"/>
    <w:rsid w:val="007E048F"/>
    <w:rsid w:val="007E056F"/>
    <w:rsid w:val="007E12A7"/>
    <w:rsid w:val="007E462C"/>
    <w:rsid w:val="007E471C"/>
    <w:rsid w:val="007E5190"/>
    <w:rsid w:val="007E6A96"/>
    <w:rsid w:val="007F21A1"/>
    <w:rsid w:val="007F546A"/>
    <w:rsid w:val="007F6D7B"/>
    <w:rsid w:val="007F75B4"/>
    <w:rsid w:val="007F7F6F"/>
    <w:rsid w:val="00801DE6"/>
    <w:rsid w:val="00802227"/>
    <w:rsid w:val="00803ADD"/>
    <w:rsid w:val="0080449D"/>
    <w:rsid w:val="0080701A"/>
    <w:rsid w:val="00811E0C"/>
    <w:rsid w:val="0081237E"/>
    <w:rsid w:val="008125A9"/>
    <w:rsid w:val="008132E9"/>
    <w:rsid w:val="008136E7"/>
    <w:rsid w:val="00816FAC"/>
    <w:rsid w:val="00817E2D"/>
    <w:rsid w:val="008220E3"/>
    <w:rsid w:val="008240E7"/>
    <w:rsid w:val="00826C37"/>
    <w:rsid w:val="00826E39"/>
    <w:rsid w:val="00830394"/>
    <w:rsid w:val="00831AA5"/>
    <w:rsid w:val="00831D67"/>
    <w:rsid w:val="008323BE"/>
    <w:rsid w:val="0083249A"/>
    <w:rsid w:val="0083383F"/>
    <w:rsid w:val="00834573"/>
    <w:rsid w:val="00834BBC"/>
    <w:rsid w:val="00834CF5"/>
    <w:rsid w:val="00835864"/>
    <w:rsid w:val="00837387"/>
    <w:rsid w:val="00840362"/>
    <w:rsid w:val="0084369A"/>
    <w:rsid w:val="00844562"/>
    <w:rsid w:val="00844D6E"/>
    <w:rsid w:val="0085290A"/>
    <w:rsid w:val="00852916"/>
    <w:rsid w:val="00854454"/>
    <w:rsid w:val="00855705"/>
    <w:rsid w:val="00855785"/>
    <w:rsid w:val="008562F8"/>
    <w:rsid w:val="00856A97"/>
    <w:rsid w:val="008600D6"/>
    <w:rsid w:val="008605B6"/>
    <w:rsid w:val="00861918"/>
    <w:rsid w:val="00862E22"/>
    <w:rsid w:val="008649A4"/>
    <w:rsid w:val="0087092F"/>
    <w:rsid w:val="008728C6"/>
    <w:rsid w:val="008742B1"/>
    <w:rsid w:val="008749AC"/>
    <w:rsid w:val="008751DA"/>
    <w:rsid w:val="0087569D"/>
    <w:rsid w:val="00875AD0"/>
    <w:rsid w:val="00875EC4"/>
    <w:rsid w:val="00876C36"/>
    <w:rsid w:val="00877EC5"/>
    <w:rsid w:val="008815E3"/>
    <w:rsid w:val="00883E97"/>
    <w:rsid w:val="008859C1"/>
    <w:rsid w:val="00886929"/>
    <w:rsid w:val="00886F75"/>
    <w:rsid w:val="00887732"/>
    <w:rsid w:val="0089236B"/>
    <w:rsid w:val="008925EB"/>
    <w:rsid w:val="00895F30"/>
    <w:rsid w:val="0089627D"/>
    <w:rsid w:val="00897001"/>
    <w:rsid w:val="008A0F5F"/>
    <w:rsid w:val="008A1243"/>
    <w:rsid w:val="008A2203"/>
    <w:rsid w:val="008A564A"/>
    <w:rsid w:val="008A64BC"/>
    <w:rsid w:val="008B00DE"/>
    <w:rsid w:val="008B0418"/>
    <w:rsid w:val="008B293B"/>
    <w:rsid w:val="008B321A"/>
    <w:rsid w:val="008B3CF3"/>
    <w:rsid w:val="008B4216"/>
    <w:rsid w:val="008B4DDB"/>
    <w:rsid w:val="008B5F98"/>
    <w:rsid w:val="008B75E2"/>
    <w:rsid w:val="008B768B"/>
    <w:rsid w:val="008B7A47"/>
    <w:rsid w:val="008B7A54"/>
    <w:rsid w:val="008C2713"/>
    <w:rsid w:val="008C7D0F"/>
    <w:rsid w:val="008D0015"/>
    <w:rsid w:val="008D11AC"/>
    <w:rsid w:val="008D27E4"/>
    <w:rsid w:val="008D3228"/>
    <w:rsid w:val="008D3C0A"/>
    <w:rsid w:val="008D42B6"/>
    <w:rsid w:val="008D5272"/>
    <w:rsid w:val="008D57B7"/>
    <w:rsid w:val="008E08B0"/>
    <w:rsid w:val="008E3306"/>
    <w:rsid w:val="008E3BF5"/>
    <w:rsid w:val="008E3D8A"/>
    <w:rsid w:val="008E46A4"/>
    <w:rsid w:val="008E5874"/>
    <w:rsid w:val="008E6203"/>
    <w:rsid w:val="008E7F35"/>
    <w:rsid w:val="008F06DC"/>
    <w:rsid w:val="008F1213"/>
    <w:rsid w:val="008F17FF"/>
    <w:rsid w:val="008F29F5"/>
    <w:rsid w:val="008F6CF6"/>
    <w:rsid w:val="008F717A"/>
    <w:rsid w:val="0090051E"/>
    <w:rsid w:val="0090055A"/>
    <w:rsid w:val="009005CB"/>
    <w:rsid w:val="009019D0"/>
    <w:rsid w:val="00903C0B"/>
    <w:rsid w:val="00904046"/>
    <w:rsid w:val="00904AAA"/>
    <w:rsid w:val="00906848"/>
    <w:rsid w:val="00907981"/>
    <w:rsid w:val="0091023F"/>
    <w:rsid w:val="009109C9"/>
    <w:rsid w:val="00910E8F"/>
    <w:rsid w:val="00912381"/>
    <w:rsid w:val="00912DD6"/>
    <w:rsid w:val="00912FEB"/>
    <w:rsid w:val="009132B7"/>
    <w:rsid w:val="0091554A"/>
    <w:rsid w:val="00916C0F"/>
    <w:rsid w:val="00917047"/>
    <w:rsid w:val="0091762C"/>
    <w:rsid w:val="00920435"/>
    <w:rsid w:val="009219D9"/>
    <w:rsid w:val="00922A23"/>
    <w:rsid w:val="00922F89"/>
    <w:rsid w:val="00923DF4"/>
    <w:rsid w:val="00924891"/>
    <w:rsid w:val="00925856"/>
    <w:rsid w:val="00930BA5"/>
    <w:rsid w:val="009345B1"/>
    <w:rsid w:val="00934F73"/>
    <w:rsid w:val="00935E0B"/>
    <w:rsid w:val="00936B52"/>
    <w:rsid w:val="00937173"/>
    <w:rsid w:val="009461CE"/>
    <w:rsid w:val="00946ED3"/>
    <w:rsid w:val="0095068F"/>
    <w:rsid w:val="009507CF"/>
    <w:rsid w:val="0095194F"/>
    <w:rsid w:val="00951A49"/>
    <w:rsid w:val="00951BA6"/>
    <w:rsid w:val="00952865"/>
    <w:rsid w:val="00954634"/>
    <w:rsid w:val="009601E9"/>
    <w:rsid w:val="00961011"/>
    <w:rsid w:val="009619FD"/>
    <w:rsid w:val="00962043"/>
    <w:rsid w:val="00963BFD"/>
    <w:rsid w:val="00964B2C"/>
    <w:rsid w:val="00964E55"/>
    <w:rsid w:val="0096582D"/>
    <w:rsid w:val="00966B70"/>
    <w:rsid w:val="0097006C"/>
    <w:rsid w:val="009713CC"/>
    <w:rsid w:val="00972369"/>
    <w:rsid w:val="00972C73"/>
    <w:rsid w:val="00973435"/>
    <w:rsid w:val="00977A96"/>
    <w:rsid w:val="009809C6"/>
    <w:rsid w:val="0098128E"/>
    <w:rsid w:val="009869AA"/>
    <w:rsid w:val="00986E94"/>
    <w:rsid w:val="009874F4"/>
    <w:rsid w:val="0099027F"/>
    <w:rsid w:val="009946D6"/>
    <w:rsid w:val="009974E3"/>
    <w:rsid w:val="0099782B"/>
    <w:rsid w:val="009A02C1"/>
    <w:rsid w:val="009A0598"/>
    <w:rsid w:val="009A3F23"/>
    <w:rsid w:val="009B0F0B"/>
    <w:rsid w:val="009B2F45"/>
    <w:rsid w:val="009B42B6"/>
    <w:rsid w:val="009B438A"/>
    <w:rsid w:val="009B605C"/>
    <w:rsid w:val="009C1966"/>
    <w:rsid w:val="009C27E5"/>
    <w:rsid w:val="009C3BC3"/>
    <w:rsid w:val="009C435A"/>
    <w:rsid w:val="009C6C88"/>
    <w:rsid w:val="009D1FD6"/>
    <w:rsid w:val="009D2D65"/>
    <w:rsid w:val="009D3627"/>
    <w:rsid w:val="009D554F"/>
    <w:rsid w:val="009D6C28"/>
    <w:rsid w:val="009E00A4"/>
    <w:rsid w:val="009E15E2"/>
    <w:rsid w:val="009E20E9"/>
    <w:rsid w:val="009E3649"/>
    <w:rsid w:val="009E71C2"/>
    <w:rsid w:val="009F0E2C"/>
    <w:rsid w:val="009F18B6"/>
    <w:rsid w:val="009F1C42"/>
    <w:rsid w:val="009F3B08"/>
    <w:rsid w:val="009F3BB9"/>
    <w:rsid w:val="009F3EA6"/>
    <w:rsid w:val="009F4FE3"/>
    <w:rsid w:val="009F5714"/>
    <w:rsid w:val="009F5951"/>
    <w:rsid w:val="009F59AD"/>
    <w:rsid w:val="009F5E47"/>
    <w:rsid w:val="009F644B"/>
    <w:rsid w:val="009F65DE"/>
    <w:rsid w:val="00A03CEB"/>
    <w:rsid w:val="00A04DBD"/>
    <w:rsid w:val="00A05703"/>
    <w:rsid w:val="00A058ED"/>
    <w:rsid w:val="00A06705"/>
    <w:rsid w:val="00A067EE"/>
    <w:rsid w:val="00A160AA"/>
    <w:rsid w:val="00A20667"/>
    <w:rsid w:val="00A2071F"/>
    <w:rsid w:val="00A23F0D"/>
    <w:rsid w:val="00A24B97"/>
    <w:rsid w:val="00A24D82"/>
    <w:rsid w:val="00A25033"/>
    <w:rsid w:val="00A2699C"/>
    <w:rsid w:val="00A27332"/>
    <w:rsid w:val="00A27E91"/>
    <w:rsid w:val="00A31C4D"/>
    <w:rsid w:val="00A31FA2"/>
    <w:rsid w:val="00A32038"/>
    <w:rsid w:val="00A33168"/>
    <w:rsid w:val="00A333AA"/>
    <w:rsid w:val="00A339AA"/>
    <w:rsid w:val="00A33A6B"/>
    <w:rsid w:val="00A34E34"/>
    <w:rsid w:val="00A34F29"/>
    <w:rsid w:val="00A36720"/>
    <w:rsid w:val="00A40441"/>
    <w:rsid w:val="00A41D40"/>
    <w:rsid w:val="00A43DF8"/>
    <w:rsid w:val="00A44725"/>
    <w:rsid w:val="00A45200"/>
    <w:rsid w:val="00A46C03"/>
    <w:rsid w:val="00A4724F"/>
    <w:rsid w:val="00A47423"/>
    <w:rsid w:val="00A5008A"/>
    <w:rsid w:val="00A5067B"/>
    <w:rsid w:val="00A50857"/>
    <w:rsid w:val="00A52631"/>
    <w:rsid w:val="00A52ADC"/>
    <w:rsid w:val="00A52B3D"/>
    <w:rsid w:val="00A539FE"/>
    <w:rsid w:val="00A53F7E"/>
    <w:rsid w:val="00A55ECD"/>
    <w:rsid w:val="00A55EF2"/>
    <w:rsid w:val="00A6502D"/>
    <w:rsid w:val="00A65991"/>
    <w:rsid w:val="00A66B97"/>
    <w:rsid w:val="00A675C2"/>
    <w:rsid w:val="00A67B9B"/>
    <w:rsid w:val="00A67E3F"/>
    <w:rsid w:val="00A702EC"/>
    <w:rsid w:val="00A746A5"/>
    <w:rsid w:val="00A74DC1"/>
    <w:rsid w:val="00A80858"/>
    <w:rsid w:val="00A80EA5"/>
    <w:rsid w:val="00A8371C"/>
    <w:rsid w:val="00A8477B"/>
    <w:rsid w:val="00A85E4D"/>
    <w:rsid w:val="00A9144D"/>
    <w:rsid w:val="00A91526"/>
    <w:rsid w:val="00A92497"/>
    <w:rsid w:val="00A96B3E"/>
    <w:rsid w:val="00AA0777"/>
    <w:rsid w:val="00AA1614"/>
    <w:rsid w:val="00AA367A"/>
    <w:rsid w:val="00AA40B7"/>
    <w:rsid w:val="00AA421B"/>
    <w:rsid w:val="00AA7863"/>
    <w:rsid w:val="00AB0E1C"/>
    <w:rsid w:val="00AB2A8C"/>
    <w:rsid w:val="00AB3AFA"/>
    <w:rsid w:val="00AB451C"/>
    <w:rsid w:val="00AB458E"/>
    <w:rsid w:val="00AB5DB1"/>
    <w:rsid w:val="00AC0531"/>
    <w:rsid w:val="00AC1048"/>
    <w:rsid w:val="00AC1BE3"/>
    <w:rsid w:val="00AC1D05"/>
    <w:rsid w:val="00AC4189"/>
    <w:rsid w:val="00AC5316"/>
    <w:rsid w:val="00AC6133"/>
    <w:rsid w:val="00AD06D4"/>
    <w:rsid w:val="00AD20D9"/>
    <w:rsid w:val="00AD30DD"/>
    <w:rsid w:val="00AD3E34"/>
    <w:rsid w:val="00AD50B2"/>
    <w:rsid w:val="00AD6203"/>
    <w:rsid w:val="00AD77BA"/>
    <w:rsid w:val="00AE1262"/>
    <w:rsid w:val="00AE73FD"/>
    <w:rsid w:val="00AF0C87"/>
    <w:rsid w:val="00AF19F1"/>
    <w:rsid w:val="00AF2742"/>
    <w:rsid w:val="00AF2775"/>
    <w:rsid w:val="00AF27E3"/>
    <w:rsid w:val="00AF3F79"/>
    <w:rsid w:val="00AF4014"/>
    <w:rsid w:val="00AF4342"/>
    <w:rsid w:val="00AF45C3"/>
    <w:rsid w:val="00AF7067"/>
    <w:rsid w:val="00AF7A4B"/>
    <w:rsid w:val="00AF7B0E"/>
    <w:rsid w:val="00B001C6"/>
    <w:rsid w:val="00B023F0"/>
    <w:rsid w:val="00B03894"/>
    <w:rsid w:val="00B03CEC"/>
    <w:rsid w:val="00B042ED"/>
    <w:rsid w:val="00B0509B"/>
    <w:rsid w:val="00B11AE3"/>
    <w:rsid w:val="00B134A5"/>
    <w:rsid w:val="00B144C8"/>
    <w:rsid w:val="00B14BBC"/>
    <w:rsid w:val="00B162A4"/>
    <w:rsid w:val="00B20ACE"/>
    <w:rsid w:val="00B2196D"/>
    <w:rsid w:val="00B2309A"/>
    <w:rsid w:val="00B246B2"/>
    <w:rsid w:val="00B27EFA"/>
    <w:rsid w:val="00B3195D"/>
    <w:rsid w:val="00B32AAF"/>
    <w:rsid w:val="00B3374A"/>
    <w:rsid w:val="00B33E3E"/>
    <w:rsid w:val="00B34525"/>
    <w:rsid w:val="00B34FE2"/>
    <w:rsid w:val="00B360B9"/>
    <w:rsid w:val="00B408BE"/>
    <w:rsid w:val="00B43B28"/>
    <w:rsid w:val="00B44D04"/>
    <w:rsid w:val="00B46859"/>
    <w:rsid w:val="00B46B54"/>
    <w:rsid w:val="00B473C8"/>
    <w:rsid w:val="00B47DA9"/>
    <w:rsid w:val="00B502C1"/>
    <w:rsid w:val="00B51B90"/>
    <w:rsid w:val="00B55ACF"/>
    <w:rsid w:val="00B5710E"/>
    <w:rsid w:val="00B57816"/>
    <w:rsid w:val="00B57B1C"/>
    <w:rsid w:val="00B60295"/>
    <w:rsid w:val="00B617C0"/>
    <w:rsid w:val="00B61931"/>
    <w:rsid w:val="00B66D58"/>
    <w:rsid w:val="00B67E69"/>
    <w:rsid w:val="00B71753"/>
    <w:rsid w:val="00B732EE"/>
    <w:rsid w:val="00B7505A"/>
    <w:rsid w:val="00B76A5E"/>
    <w:rsid w:val="00B76F99"/>
    <w:rsid w:val="00B8258F"/>
    <w:rsid w:val="00B82C59"/>
    <w:rsid w:val="00B83F83"/>
    <w:rsid w:val="00B867A8"/>
    <w:rsid w:val="00B875E1"/>
    <w:rsid w:val="00B90408"/>
    <w:rsid w:val="00B9415F"/>
    <w:rsid w:val="00B94986"/>
    <w:rsid w:val="00B9560E"/>
    <w:rsid w:val="00B977DD"/>
    <w:rsid w:val="00B97BAD"/>
    <w:rsid w:val="00BA0260"/>
    <w:rsid w:val="00BA1503"/>
    <w:rsid w:val="00BA4A09"/>
    <w:rsid w:val="00BA4B1E"/>
    <w:rsid w:val="00BA7B5F"/>
    <w:rsid w:val="00BB0680"/>
    <w:rsid w:val="00BB1269"/>
    <w:rsid w:val="00BB170A"/>
    <w:rsid w:val="00BB2C1F"/>
    <w:rsid w:val="00BB496D"/>
    <w:rsid w:val="00BB6B95"/>
    <w:rsid w:val="00BC1515"/>
    <w:rsid w:val="00BC218A"/>
    <w:rsid w:val="00BC52C2"/>
    <w:rsid w:val="00BC795D"/>
    <w:rsid w:val="00BC7FB5"/>
    <w:rsid w:val="00BD0CE8"/>
    <w:rsid w:val="00BD273F"/>
    <w:rsid w:val="00BD424A"/>
    <w:rsid w:val="00BD54FC"/>
    <w:rsid w:val="00BD68EA"/>
    <w:rsid w:val="00BD6A0E"/>
    <w:rsid w:val="00BE2E05"/>
    <w:rsid w:val="00BE44DF"/>
    <w:rsid w:val="00BE74CA"/>
    <w:rsid w:val="00BF08A2"/>
    <w:rsid w:val="00BF17FB"/>
    <w:rsid w:val="00BF5202"/>
    <w:rsid w:val="00BF5F2C"/>
    <w:rsid w:val="00BF6860"/>
    <w:rsid w:val="00BF7921"/>
    <w:rsid w:val="00C02CEF"/>
    <w:rsid w:val="00C04FFE"/>
    <w:rsid w:val="00C065AA"/>
    <w:rsid w:val="00C0675F"/>
    <w:rsid w:val="00C113CB"/>
    <w:rsid w:val="00C11BC0"/>
    <w:rsid w:val="00C13834"/>
    <w:rsid w:val="00C13DDA"/>
    <w:rsid w:val="00C14059"/>
    <w:rsid w:val="00C14824"/>
    <w:rsid w:val="00C1545E"/>
    <w:rsid w:val="00C15A5D"/>
    <w:rsid w:val="00C17D89"/>
    <w:rsid w:val="00C203EF"/>
    <w:rsid w:val="00C20635"/>
    <w:rsid w:val="00C215A7"/>
    <w:rsid w:val="00C22847"/>
    <w:rsid w:val="00C23A57"/>
    <w:rsid w:val="00C246B0"/>
    <w:rsid w:val="00C24FD0"/>
    <w:rsid w:val="00C31EEA"/>
    <w:rsid w:val="00C31F54"/>
    <w:rsid w:val="00C34600"/>
    <w:rsid w:val="00C35B4F"/>
    <w:rsid w:val="00C4043A"/>
    <w:rsid w:val="00C404EA"/>
    <w:rsid w:val="00C404EE"/>
    <w:rsid w:val="00C425F4"/>
    <w:rsid w:val="00C429CB"/>
    <w:rsid w:val="00C43C9F"/>
    <w:rsid w:val="00C4417E"/>
    <w:rsid w:val="00C44A9B"/>
    <w:rsid w:val="00C44EAE"/>
    <w:rsid w:val="00C4514D"/>
    <w:rsid w:val="00C45604"/>
    <w:rsid w:val="00C46765"/>
    <w:rsid w:val="00C46B55"/>
    <w:rsid w:val="00C505A2"/>
    <w:rsid w:val="00C545B4"/>
    <w:rsid w:val="00C57A9A"/>
    <w:rsid w:val="00C60ED5"/>
    <w:rsid w:val="00C619C4"/>
    <w:rsid w:val="00C62969"/>
    <w:rsid w:val="00C64F0E"/>
    <w:rsid w:val="00C655B1"/>
    <w:rsid w:val="00C664F6"/>
    <w:rsid w:val="00C66D2C"/>
    <w:rsid w:val="00C70D71"/>
    <w:rsid w:val="00C74202"/>
    <w:rsid w:val="00C74686"/>
    <w:rsid w:val="00C74AD8"/>
    <w:rsid w:val="00C75C25"/>
    <w:rsid w:val="00C75F56"/>
    <w:rsid w:val="00C76A3C"/>
    <w:rsid w:val="00C77779"/>
    <w:rsid w:val="00C80484"/>
    <w:rsid w:val="00C82147"/>
    <w:rsid w:val="00C82211"/>
    <w:rsid w:val="00C82386"/>
    <w:rsid w:val="00C827FA"/>
    <w:rsid w:val="00C8349F"/>
    <w:rsid w:val="00C843EF"/>
    <w:rsid w:val="00C85A19"/>
    <w:rsid w:val="00C87BD1"/>
    <w:rsid w:val="00C90737"/>
    <w:rsid w:val="00C90825"/>
    <w:rsid w:val="00C9712A"/>
    <w:rsid w:val="00C9747A"/>
    <w:rsid w:val="00C97D96"/>
    <w:rsid w:val="00CA097F"/>
    <w:rsid w:val="00CA741D"/>
    <w:rsid w:val="00CB163E"/>
    <w:rsid w:val="00CB26DA"/>
    <w:rsid w:val="00CB2D00"/>
    <w:rsid w:val="00CB324C"/>
    <w:rsid w:val="00CB4C3C"/>
    <w:rsid w:val="00CB59A2"/>
    <w:rsid w:val="00CB5B23"/>
    <w:rsid w:val="00CB6F3D"/>
    <w:rsid w:val="00CB6FCB"/>
    <w:rsid w:val="00CC089F"/>
    <w:rsid w:val="00CC0A7B"/>
    <w:rsid w:val="00CC4005"/>
    <w:rsid w:val="00CC4CEA"/>
    <w:rsid w:val="00CC5E23"/>
    <w:rsid w:val="00CC6B98"/>
    <w:rsid w:val="00CC74D3"/>
    <w:rsid w:val="00CC7F19"/>
    <w:rsid w:val="00CD0B6B"/>
    <w:rsid w:val="00CD1794"/>
    <w:rsid w:val="00CD33FF"/>
    <w:rsid w:val="00CD4666"/>
    <w:rsid w:val="00CD5145"/>
    <w:rsid w:val="00CD6A0D"/>
    <w:rsid w:val="00CD71BC"/>
    <w:rsid w:val="00CE1342"/>
    <w:rsid w:val="00CE36B0"/>
    <w:rsid w:val="00CE46E8"/>
    <w:rsid w:val="00CE4BA2"/>
    <w:rsid w:val="00CF1E8E"/>
    <w:rsid w:val="00CF2731"/>
    <w:rsid w:val="00CF39CB"/>
    <w:rsid w:val="00CF3BD2"/>
    <w:rsid w:val="00CF441E"/>
    <w:rsid w:val="00CF51ED"/>
    <w:rsid w:val="00CF568E"/>
    <w:rsid w:val="00CF6A85"/>
    <w:rsid w:val="00D00E9B"/>
    <w:rsid w:val="00D017A0"/>
    <w:rsid w:val="00D027A5"/>
    <w:rsid w:val="00D02972"/>
    <w:rsid w:val="00D04194"/>
    <w:rsid w:val="00D044A3"/>
    <w:rsid w:val="00D06448"/>
    <w:rsid w:val="00D0782D"/>
    <w:rsid w:val="00D07B1E"/>
    <w:rsid w:val="00D10786"/>
    <w:rsid w:val="00D10F12"/>
    <w:rsid w:val="00D123A0"/>
    <w:rsid w:val="00D13558"/>
    <w:rsid w:val="00D13703"/>
    <w:rsid w:val="00D142F4"/>
    <w:rsid w:val="00D14AED"/>
    <w:rsid w:val="00D1796D"/>
    <w:rsid w:val="00D2113C"/>
    <w:rsid w:val="00D266B1"/>
    <w:rsid w:val="00D26954"/>
    <w:rsid w:val="00D27B20"/>
    <w:rsid w:val="00D27DED"/>
    <w:rsid w:val="00D27FDE"/>
    <w:rsid w:val="00D31D78"/>
    <w:rsid w:val="00D32174"/>
    <w:rsid w:val="00D326EF"/>
    <w:rsid w:val="00D32885"/>
    <w:rsid w:val="00D347DB"/>
    <w:rsid w:val="00D34E82"/>
    <w:rsid w:val="00D36EA3"/>
    <w:rsid w:val="00D413F7"/>
    <w:rsid w:val="00D42D2F"/>
    <w:rsid w:val="00D42F09"/>
    <w:rsid w:val="00D43FC5"/>
    <w:rsid w:val="00D44C8A"/>
    <w:rsid w:val="00D45519"/>
    <w:rsid w:val="00D47320"/>
    <w:rsid w:val="00D50DD9"/>
    <w:rsid w:val="00D51604"/>
    <w:rsid w:val="00D51845"/>
    <w:rsid w:val="00D51E06"/>
    <w:rsid w:val="00D5275C"/>
    <w:rsid w:val="00D531B5"/>
    <w:rsid w:val="00D533B3"/>
    <w:rsid w:val="00D5541B"/>
    <w:rsid w:val="00D555E5"/>
    <w:rsid w:val="00D60BC4"/>
    <w:rsid w:val="00D615B6"/>
    <w:rsid w:val="00D617C2"/>
    <w:rsid w:val="00D63F38"/>
    <w:rsid w:val="00D6416D"/>
    <w:rsid w:val="00D64FA6"/>
    <w:rsid w:val="00D66C0F"/>
    <w:rsid w:val="00D70052"/>
    <w:rsid w:val="00D71C7E"/>
    <w:rsid w:val="00D77174"/>
    <w:rsid w:val="00D773E7"/>
    <w:rsid w:val="00D7749B"/>
    <w:rsid w:val="00D840CF"/>
    <w:rsid w:val="00D845BF"/>
    <w:rsid w:val="00D876BF"/>
    <w:rsid w:val="00D879F1"/>
    <w:rsid w:val="00D90019"/>
    <w:rsid w:val="00D909B8"/>
    <w:rsid w:val="00D934E1"/>
    <w:rsid w:val="00D94743"/>
    <w:rsid w:val="00DA0D30"/>
    <w:rsid w:val="00DA1115"/>
    <w:rsid w:val="00DA310B"/>
    <w:rsid w:val="00DA72E2"/>
    <w:rsid w:val="00DA76A3"/>
    <w:rsid w:val="00DA7F0C"/>
    <w:rsid w:val="00DB140C"/>
    <w:rsid w:val="00DB1C85"/>
    <w:rsid w:val="00DB21E8"/>
    <w:rsid w:val="00DB32FB"/>
    <w:rsid w:val="00DB482E"/>
    <w:rsid w:val="00DB4A33"/>
    <w:rsid w:val="00DB4B56"/>
    <w:rsid w:val="00DB565A"/>
    <w:rsid w:val="00DB5B8E"/>
    <w:rsid w:val="00DB74B8"/>
    <w:rsid w:val="00DB7D8A"/>
    <w:rsid w:val="00DC2428"/>
    <w:rsid w:val="00DC25C9"/>
    <w:rsid w:val="00DC267D"/>
    <w:rsid w:val="00DC3CE2"/>
    <w:rsid w:val="00DC4437"/>
    <w:rsid w:val="00DC53E7"/>
    <w:rsid w:val="00DC5BDF"/>
    <w:rsid w:val="00DC6D8B"/>
    <w:rsid w:val="00DC7438"/>
    <w:rsid w:val="00DD3B85"/>
    <w:rsid w:val="00DD3FC7"/>
    <w:rsid w:val="00DD7033"/>
    <w:rsid w:val="00DD7B57"/>
    <w:rsid w:val="00DD7CC6"/>
    <w:rsid w:val="00DE0BA9"/>
    <w:rsid w:val="00DE39AD"/>
    <w:rsid w:val="00DE4412"/>
    <w:rsid w:val="00DE48BC"/>
    <w:rsid w:val="00DE5B8E"/>
    <w:rsid w:val="00DE73F8"/>
    <w:rsid w:val="00DF04C4"/>
    <w:rsid w:val="00DF0B38"/>
    <w:rsid w:val="00DF2219"/>
    <w:rsid w:val="00DF49FE"/>
    <w:rsid w:val="00DF4FDB"/>
    <w:rsid w:val="00DF60F4"/>
    <w:rsid w:val="00DF690F"/>
    <w:rsid w:val="00DF7353"/>
    <w:rsid w:val="00DF7C4A"/>
    <w:rsid w:val="00E02D8A"/>
    <w:rsid w:val="00E03376"/>
    <w:rsid w:val="00E034F8"/>
    <w:rsid w:val="00E06D78"/>
    <w:rsid w:val="00E11550"/>
    <w:rsid w:val="00E13032"/>
    <w:rsid w:val="00E146A1"/>
    <w:rsid w:val="00E15471"/>
    <w:rsid w:val="00E15867"/>
    <w:rsid w:val="00E17ECD"/>
    <w:rsid w:val="00E2018A"/>
    <w:rsid w:val="00E2194C"/>
    <w:rsid w:val="00E22BBF"/>
    <w:rsid w:val="00E22FDA"/>
    <w:rsid w:val="00E23EB6"/>
    <w:rsid w:val="00E24330"/>
    <w:rsid w:val="00E3102D"/>
    <w:rsid w:val="00E32A13"/>
    <w:rsid w:val="00E32E91"/>
    <w:rsid w:val="00E33711"/>
    <w:rsid w:val="00E343D4"/>
    <w:rsid w:val="00E34BF9"/>
    <w:rsid w:val="00E355D4"/>
    <w:rsid w:val="00E36F8A"/>
    <w:rsid w:val="00E40FBF"/>
    <w:rsid w:val="00E41690"/>
    <w:rsid w:val="00E41EF2"/>
    <w:rsid w:val="00E4258B"/>
    <w:rsid w:val="00E42627"/>
    <w:rsid w:val="00E42A09"/>
    <w:rsid w:val="00E4373F"/>
    <w:rsid w:val="00E4464C"/>
    <w:rsid w:val="00E4565E"/>
    <w:rsid w:val="00E45E64"/>
    <w:rsid w:val="00E504D1"/>
    <w:rsid w:val="00E543BB"/>
    <w:rsid w:val="00E54428"/>
    <w:rsid w:val="00E54A8F"/>
    <w:rsid w:val="00E55583"/>
    <w:rsid w:val="00E56F7D"/>
    <w:rsid w:val="00E60233"/>
    <w:rsid w:val="00E60707"/>
    <w:rsid w:val="00E62C90"/>
    <w:rsid w:val="00E631A1"/>
    <w:rsid w:val="00E65572"/>
    <w:rsid w:val="00E66704"/>
    <w:rsid w:val="00E66822"/>
    <w:rsid w:val="00E70766"/>
    <w:rsid w:val="00E713B2"/>
    <w:rsid w:val="00E747F5"/>
    <w:rsid w:val="00E8178C"/>
    <w:rsid w:val="00E819B4"/>
    <w:rsid w:val="00E82A4E"/>
    <w:rsid w:val="00E838F6"/>
    <w:rsid w:val="00E839EC"/>
    <w:rsid w:val="00E864CB"/>
    <w:rsid w:val="00E87C78"/>
    <w:rsid w:val="00E915F5"/>
    <w:rsid w:val="00E9167B"/>
    <w:rsid w:val="00E929CB"/>
    <w:rsid w:val="00E97511"/>
    <w:rsid w:val="00E9752E"/>
    <w:rsid w:val="00EA0781"/>
    <w:rsid w:val="00EA14DF"/>
    <w:rsid w:val="00EA2269"/>
    <w:rsid w:val="00EA2D2C"/>
    <w:rsid w:val="00EA36D1"/>
    <w:rsid w:val="00EA4B50"/>
    <w:rsid w:val="00EB1BCB"/>
    <w:rsid w:val="00EB1CAE"/>
    <w:rsid w:val="00EB1E7F"/>
    <w:rsid w:val="00EB2B0A"/>
    <w:rsid w:val="00EB37FC"/>
    <w:rsid w:val="00EB5893"/>
    <w:rsid w:val="00EB6AF1"/>
    <w:rsid w:val="00EB6D09"/>
    <w:rsid w:val="00EC013E"/>
    <w:rsid w:val="00EC14D3"/>
    <w:rsid w:val="00EC1DB1"/>
    <w:rsid w:val="00EC3C51"/>
    <w:rsid w:val="00EC5481"/>
    <w:rsid w:val="00EC5DB3"/>
    <w:rsid w:val="00EC6266"/>
    <w:rsid w:val="00EC741B"/>
    <w:rsid w:val="00ED0D72"/>
    <w:rsid w:val="00ED2723"/>
    <w:rsid w:val="00ED5D84"/>
    <w:rsid w:val="00ED6140"/>
    <w:rsid w:val="00ED680B"/>
    <w:rsid w:val="00ED7EB3"/>
    <w:rsid w:val="00EE0501"/>
    <w:rsid w:val="00EE0DBD"/>
    <w:rsid w:val="00EE135C"/>
    <w:rsid w:val="00EE243F"/>
    <w:rsid w:val="00EE25EE"/>
    <w:rsid w:val="00EE2B1F"/>
    <w:rsid w:val="00EE3D93"/>
    <w:rsid w:val="00EE466D"/>
    <w:rsid w:val="00EE470C"/>
    <w:rsid w:val="00EE7F17"/>
    <w:rsid w:val="00EF1A46"/>
    <w:rsid w:val="00EF1ABD"/>
    <w:rsid w:val="00EF2DCF"/>
    <w:rsid w:val="00EF56E4"/>
    <w:rsid w:val="00F005CD"/>
    <w:rsid w:val="00F022C3"/>
    <w:rsid w:val="00F0284D"/>
    <w:rsid w:val="00F04503"/>
    <w:rsid w:val="00F06BD5"/>
    <w:rsid w:val="00F103B8"/>
    <w:rsid w:val="00F107BE"/>
    <w:rsid w:val="00F1088E"/>
    <w:rsid w:val="00F10E6E"/>
    <w:rsid w:val="00F11C01"/>
    <w:rsid w:val="00F1361C"/>
    <w:rsid w:val="00F14923"/>
    <w:rsid w:val="00F1532A"/>
    <w:rsid w:val="00F179D2"/>
    <w:rsid w:val="00F17B9E"/>
    <w:rsid w:val="00F21D50"/>
    <w:rsid w:val="00F22055"/>
    <w:rsid w:val="00F24DE3"/>
    <w:rsid w:val="00F25C34"/>
    <w:rsid w:val="00F3161D"/>
    <w:rsid w:val="00F32BF8"/>
    <w:rsid w:val="00F32CAF"/>
    <w:rsid w:val="00F32CB7"/>
    <w:rsid w:val="00F3454F"/>
    <w:rsid w:val="00F34EF4"/>
    <w:rsid w:val="00F35FC6"/>
    <w:rsid w:val="00F3625B"/>
    <w:rsid w:val="00F36EF6"/>
    <w:rsid w:val="00F41273"/>
    <w:rsid w:val="00F42A94"/>
    <w:rsid w:val="00F42F3B"/>
    <w:rsid w:val="00F447C7"/>
    <w:rsid w:val="00F455E6"/>
    <w:rsid w:val="00F50FA5"/>
    <w:rsid w:val="00F5302F"/>
    <w:rsid w:val="00F532D2"/>
    <w:rsid w:val="00F56601"/>
    <w:rsid w:val="00F604A3"/>
    <w:rsid w:val="00F60CE4"/>
    <w:rsid w:val="00F64522"/>
    <w:rsid w:val="00F65090"/>
    <w:rsid w:val="00F66E40"/>
    <w:rsid w:val="00F7156D"/>
    <w:rsid w:val="00F71FF5"/>
    <w:rsid w:val="00F72A14"/>
    <w:rsid w:val="00F73538"/>
    <w:rsid w:val="00F741E5"/>
    <w:rsid w:val="00F75C74"/>
    <w:rsid w:val="00F81AB6"/>
    <w:rsid w:val="00F82B6F"/>
    <w:rsid w:val="00F8396E"/>
    <w:rsid w:val="00F83DBC"/>
    <w:rsid w:val="00F84FAA"/>
    <w:rsid w:val="00F86D39"/>
    <w:rsid w:val="00F8765D"/>
    <w:rsid w:val="00F87FEC"/>
    <w:rsid w:val="00F932AA"/>
    <w:rsid w:val="00F9517A"/>
    <w:rsid w:val="00F96E07"/>
    <w:rsid w:val="00FA0F0B"/>
    <w:rsid w:val="00FA1BAC"/>
    <w:rsid w:val="00FA3243"/>
    <w:rsid w:val="00FA3793"/>
    <w:rsid w:val="00FA3ECE"/>
    <w:rsid w:val="00FA4FC7"/>
    <w:rsid w:val="00FA5C8F"/>
    <w:rsid w:val="00FA76F0"/>
    <w:rsid w:val="00FB25C6"/>
    <w:rsid w:val="00FB33DA"/>
    <w:rsid w:val="00FB5B7B"/>
    <w:rsid w:val="00FC0B37"/>
    <w:rsid w:val="00FC13CB"/>
    <w:rsid w:val="00FC291D"/>
    <w:rsid w:val="00FC4815"/>
    <w:rsid w:val="00FC4C4D"/>
    <w:rsid w:val="00FC4CA7"/>
    <w:rsid w:val="00FC4DE3"/>
    <w:rsid w:val="00FC4ED0"/>
    <w:rsid w:val="00FD022A"/>
    <w:rsid w:val="00FD077D"/>
    <w:rsid w:val="00FD229B"/>
    <w:rsid w:val="00FD3E52"/>
    <w:rsid w:val="00FD60A8"/>
    <w:rsid w:val="00FE24C8"/>
    <w:rsid w:val="00FE2B88"/>
    <w:rsid w:val="00FE3C7B"/>
    <w:rsid w:val="00FE4259"/>
    <w:rsid w:val="00FE4A40"/>
    <w:rsid w:val="00FE573E"/>
    <w:rsid w:val="00FE69B2"/>
    <w:rsid w:val="00FE6E13"/>
    <w:rsid w:val="00FF0E0E"/>
    <w:rsid w:val="00FF201C"/>
    <w:rsid w:val="00FF2819"/>
    <w:rsid w:val="00FF2F8D"/>
    <w:rsid w:val="00FF41A9"/>
    <w:rsid w:val="00FF516B"/>
    <w:rsid w:val="00FF53C5"/>
    <w:rsid w:val="00FF6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E1D"/>
    <w:pPr>
      <w:overflowPunct w:val="0"/>
      <w:autoSpaceDE w:val="0"/>
      <w:autoSpaceDN w:val="0"/>
      <w:adjustRightInd w:val="0"/>
      <w:spacing w:after="180"/>
    </w:pPr>
    <w:rPr>
      <w:rFonts w:ascii="Times New Roman" w:eastAsia="宋体" w:hAnsi="Times New Roman" w:cs="Times New Roman"/>
      <w:kern w:val="0"/>
      <w:sz w:val="20"/>
      <w:szCs w:val="20"/>
      <w:lang w:val="en-GB" w:eastAsia="ko-KR"/>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after="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spacing w:after="0" w:line="436" w:lineRule="exact"/>
      <w:ind w:left="357"/>
      <w:outlineLvl w:val="3"/>
    </w:pPr>
    <w:rPr>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snapToGrid w:val="0"/>
      <w:spacing w:afterLines="50" w:after="0" w:line="264" w:lineRule="auto"/>
      <w:jc w:val="both"/>
    </w:pPr>
    <w:rPr>
      <w:rFonts w:eastAsia="Bookman"/>
      <w:kern w:val="2"/>
      <w:sz w:val="22"/>
      <w:szCs w:val="24"/>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spacing w:after="0" w:line="436" w:lineRule="exact"/>
      <w:ind w:left="357"/>
      <w:outlineLvl w:val="3"/>
    </w:pPr>
    <w:rPr>
      <w:rFonts w:ascii="Tahoma"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spacing w:before="80" w:after="80"/>
      <w:ind w:left="1979" w:hanging="1979"/>
      <w:jc w:val="both"/>
      <w:textAlignment w:val="baseline"/>
    </w:pPr>
    <w:rPr>
      <w:rFonts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spacing w:before="240"/>
      <w:ind w:left="360"/>
      <w:textAlignment w:val="baseline"/>
      <w:outlineLvl w:val="0"/>
    </w:pPr>
    <w:rPr>
      <w:rFonts w:ascii="Arial"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E1D"/>
    <w:pPr>
      <w:overflowPunct w:val="0"/>
      <w:autoSpaceDE w:val="0"/>
      <w:autoSpaceDN w:val="0"/>
      <w:adjustRightInd w:val="0"/>
      <w:spacing w:after="180"/>
    </w:pPr>
    <w:rPr>
      <w:rFonts w:ascii="Times New Roman" w:eastAsia="宋体" w:hAnsi="Times New Roman" w:cs="Times New Roman"/>
      <w:kern w:val="0"/>
      <w:sz w:val="20"/>
      <w:szCs w:val="20"/>
      <w:lang w:val="en-GB" w:eastAsia="ko-KR"/>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after="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spacing w:after="0" w:line="436" w:lineRule="exact"/>
      <w:ind w:left="357"/>
      <w:outlineLvl w:val="3"/>
    </w:pPr>
    <w:rPr>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snapToGrid w:val="0"/>
      <w:spacing w:afterLines="50" w:after="0" w:line="264" w:lineRule="auto"/>
      <w:jc w:val="both"/>
    </w:pPr>
    <w:rPr>
      <w:rFonts w:eastAsia="Bookman"/>
      <w:kern w:val="2"/>
      <w:sz w:val="22"/>
      <w:szCs w:val="24"/>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spacing w:after="0" w:line="436" w:lineRule="exact"/>
      <w:ind w:left="357"/>
      <w:outlineLvl w:val="3"/>
    </w:pPr>
    <w:rPr>
      <w:rFonts w:ascii="Tahoma"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spacing w:before="80" w:after="80"/>
      <w:ind w:left="1979" w:hanging="1979"/>
      <w:jc w:val="both"/>
      <w:textAlignment w:val="baseline"/>
    </w:pPr>
    <w:rPr>
      <w:rFonts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spacing w:before="240"/>
      <w:ind w:left="360"/>
      <w:textAlignment w:val="baseline"/>
      <w:outlineLvl w:val="0"/>
    </w:pPr>
    <w:rPr>
      <w:rFonts w:ascii="Arial"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697701060">
      <w:bodyDiv w:val="1"/>
      <w:marLeft w:val="0"/>
      <w:marRight w:val="0"/>
      <w:marTop w:val="0"/>
      <w:marBottom w:val="0"/>
      <w:divBdr>
        <w:top w:val="none" w:sz="0" w:space="0" w:color="auto"/>
        <w:left w:val="none" w:sz="0" w:space="0" w:color="auto"/>
        <w:bottom w:val="none" w:sz="0" w:space="0" w:color="auto"/>
        <w:right w:val="none" w:sz="0" w:space="0" w:color="auto"/>
      </w:divBdr>
    </w:div>
    <w:div w:id="774712396">
      <w:bodyDiv w:val="1"/>
      <w:marLeft w:val="0"/>
      <w:marRight w:val="0"/>
      <w:marTop w:val="0"/>
      <w:marBottom w:val="0"/>
      <w:divBdr>
        <w:top w:val="none" w:sz="0" w:space="0" w:color="auto"/>
        <w:left w:val="none" w:sz="0" w:space="0" w:color="auto"/>
        <w:bottom w:val="none" w:sz="0" w:space="0" w:color="auto"/>
        <w:right w:val="none" w:sz="0" w:space="0" w:color="auto"/>
      </w:divBdr>
    </w:div>
    <w:div w:id="984896322">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7403</TotalTime>
  <Pages>4</Pages>
  <Words>1912</Words>
  <Characters>10905</Characters>
  <Application>Microsoft Office Word</Application>
  <DocSecurity>0</DocSecurity>
  <Lines>90</Lines>
  <Paragraphs>25</Paragraphs>
  <ScaleCrop>false</ScaleCrop>
  <Company/>
  <LinksUpToDate>false</LinksUpToDate>
  <CharactersWithSpaces>12792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1781</cp:revision>
  <dcterms:created xsi:type="dcterms:W3CDTF">2023-07-14T07:47:00Z</dcterms:created>
  <dcterms:modified xsi:type="dcterms:W3CDTF">2023-11-03T07:37:00Z</dcterms:modified>
</cp:coreProperties>
</file>